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F8" w:rsidRDefault="004821F8" w:rsidP="00A95F90">
      <w:pPr>
        <w:jc w:val="center"/>
        <w:rPr>
          <w:rStyle w:val="apple-style-span"/>
          <w:rFonts w:ascii="DFKai-SB" w:eastAsia="DFKai-SB" w:hAnsi="DFKai-SB" w:cs="Arial"/>
          <w:color w:val="000000"/>
          <w:sz w:val="48"/>
          <w:szCs w:val="48"/>
        </w:rPr>
      </w:pPr>
    </w:p>
    <w:p w:rsidR="00A95F90" w:rsidRPr="0057197B" w:rsidRDefault="00A95F90" w:rsidP="00A95F90">
      <w:pPr>
        <w:jc w:val="center"/>
        <w:rPr>
          <w:rStyle w:val="apple-style-span"/>
          <w:rFonts w:ascii="DFKai-SB" w:eastAsia="DFKai-SB" w:hAnsi="DFKai-SB" w:cs="Arial"/>
          <w:color w:val="000000"/>
          <w:sz w:val="48"/>
          <w:szCs w:val="48"/>
          <w:lang w:eastAsia="zh-TW"/>
        </w:rPr>
      </w:pPr>
      <w:r w:rsidRPr="0057197B">
        <w:rPr>
          <w:rStyle w:val="apple-style-span"/>
          <w:rFonts w:ascii="DFKai-SB" w:eastAsia="DFKai-SB" w:hAnsi="DFKai-SB" w:cs="Arial"/>
          <w:color w:val="000000"/>
          <w:sz w:val="48"/>
          <w:szCs w:val="48"/>
          <w:lang w:eastAsia="zh-TW"/>
        </w:rPr>
        <w:t>撰寫報</w:t>
      </w:r>
      <w:r w:rsidRPr="0057197B">
        <w:rPr>
          <w:rStyle w:val="apple-style-span"/>
          <w:rFonts w:ascii="DFKai-SB" w:eastAsia="DFKai-SB" w:hAnsi="DFKai-SB" w:cs="MingLiU" w:hint="eastAsia"/>
          <w:color w:val="000000"/>
          <w:sz w:val="48"/>
          <w:szCs w:val="48"/>
          <w:lang w:eastAsia="zh-TW"/>
        </w:rPr>
        <w:t>告</w:t>
      </w:r>
      <w:r w:rsidR="00EC3ACE">
        <w:rPr>
          <w:rStyle w:val="apple-style-span"/>
          <w:rFonts w:ascii="DFKai-SB" w:eastAsia="DFKai-SB" w:hAnsi="DFKai-SB" w:cs="MingLiU" w:hint="eastAsia"/>
          <w:color w:val="000000"/>
          <w:sz w:val="48"/>
          <w:szCs w:val="48"/>
          <w:lang w:eastAsia="zh-TW"/>
        </w:rPr>
        <w:t>時</w:t>
      </w:r>
      <w:r w:rsidRPr="0057197B">
        <w:rPr>
          <w:rStyle w:val="apple-style-span"/>
          <w:rFonts w:ascii="DFKai-SB" w:eastAsia="DFKai-SB" w:hAnsi="DFKai-SB" w:cs="Arial"/>
          <w:color w:val="000000"/>
          <w:sz w:val="48"/>
          <w:szCs w:val="48"/>
          <w:lang w:eastAsia="zh-TW"/>
        </w:rPr>
        <w:t>常用的過渡詞</w:t>
      </w:r>
    </w:p>
    <w:p w:rsidR="005D3055" w:rsidRPr="005D3055" w:rsidRDefault="00A95F90" w:rsidP="005D3055">
      <w:pPr>
        <w:jc w:val="center"/>
        <w:rPr>
          <w:rFonts w:ascii="Arial" w:hAnsi="Arial" w:cs="Arial"/>
          <w:sz w:val="24"/>
          <w:szCs w:val="24"/>
        </w:rPr>
      </w:pPr>
      <w:r w:rsidRPr="005D3055">
        <w:rPr>
          <w:rFonts w:ascii="Arial" w:hAnsi="Arial" w:cs="Arial"/>
          <w:sz w:val="24"/>
          <w:szCs w:val="24"/>
        </w:rPr>
        <w:t>Useful Transition Words for Writing a Report</w:t>
      </w:r>
    </w:p>
    <w:tbl>
      <w:tblPr>
        <w:tblStyle w:val="TableGrid"/>
        <w:tblW w:w="10456" w:type="dxa"/>
        <w:tblLook w:val="04A0"/>
      </w:tblPr>
      <w:tblGrid>
        <w:gridCol w:w="675"/>
        <w:gridCol w:w="2835"/>
        <w:gridCol w:w="6946"/>
      </w:tblGrid>
      <w:tr w:rsidR="005D3055" w:rsidTr="000A3640">
        <w:tc>
          <w:tcPr>
            <w:tcW w:w="675" w:type="dxa"/>
          </w:tcPr>
          <w:p w:rsidR="005D3055" w:rsidRPr="005D3055" w:rsidRDefault="005D3055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D3055" w:rsidRDefault="005D3055" w:rsidP="005D3055">
            <w:pPr>
              <w:rPr>
                <w:rFonts w:ascii="Arial Black" w:eastAsia="PMingLiU" w:hAnsi="Arial Black"/>
                <w:sz w:val="28"/>
                <w:szCs w:val="28"/>
                <w:lang w:eastAsia="zh-TW"/>
              </w:rPr>
            </w:pPr>
            <w:r w:rsidRPr="005D3055">
              <w:rPr>
                <w:rFonts w:ascii="Arial Black" w:hAnsi="Arial Black"/>
                <w:sz w:val="28"/>
                <w:szCs w:val="28"/>
              </w:rPr>
              <w:t>Introduction</w:t>
            </w:r>
          </w:p>
          <w:p w:rsidR="00A5141D" w:rsidRPr="00A5141D" w:rsidRDefault="00A5141D" w:rsidP="005D3055">
            <w:pPr>
              <w:rPr>
                <w:rFonts w:ascii="Arial Black" w:eastAsia="PMingLiU" w:hAnsi="Arial Black"/>
                <w:sz w:val="28"/>
                <w:szCs w:val="28"/>
                <w:lang w:eastAsia="zh-TW"/>
              </w:rPr>
            </w:pPr>
            <w:r>
              <w:rPr>
                <w:rFonts w:ascii="Arial Black" w:eastAsia="PMingLiU" w:hAnsi="Arial Black" w:hint="eastAsia"/>
                <w:sz w:val="28"/>
                <w:szCs w:val="28"/>
                <w:lang w:eastAsia="zh-TW"/>
              </w:rPr>
              <w:t>引言</w:t>
            </w:r>
          </w:p>
          <w:p w:rsidR="005D3055" w:rsidRPr="005D3055" w:rsidRDefault="005D3055" w:rsidP="00A95F90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6946" w:type="dxa"/>
          </w:tcPr>
          <w:p w:rsidR="005D3055" w:rsidRDefault="0057197B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>Once upon a time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從前</w:t>
            </w:r>
          </w:p>
          <w:p w:rsidR="0057197B" w:rsidRDefault="0057197B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One day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有一天</w:t>
            </w:r>
          </w:p>
          <w:p w:rsidR="0057197B" w:rsidRDefault="0057197B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Since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自從</w:t>
            </w:r>
          </w:p>
          <w:p w:rsidR="0057197B" w:rsidRDefault="0057197B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Someone said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有人說</w:t>
            </w:r>
          </w:p>
          <w:p w:rsidR="0057197B" w:rsidRPr="0057197B" w:rsidRDefault="0057197B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>Several years ago</w:t>
            </w:r>
            <w:r>
              <w:rPr>
                <w:rFonts w:ascii="Arial" w:eastAsia="PMingLiU" w:hAnsi="Arial" w:cs="Arial" w:hint="eastAsia"/>
                <w:sz w:val="32"/>
                <w:szCs w:val="32"/>
                <w:lang w:eastAsia="zh-TW"/>
              </w:rPr>
              <w:t>幾年前</w:t>
            </w:r>
          </w:p>
        </w:tc>
      </w:tr>
      <w:tr w:rsidR="005D3055" w:rsidTr="000A3640">
        <w:tc>
          <w:tcPr>
            <w:tcW w:w="675" w:type="dxa"/>
          </w:tcPr>
          <w:p w:rsidR="005D3055" w:rsidRDefault="005D3055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A5141D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  <w:r w:rsidRPr="005D3055">
              <w:rPr>
                <w:rFonts w:ascii="Arial Black" w:hAnsi="Arial Black"/>
                <w:sz w:val="28"/>
                <w:szCs w:val="28"/>
              </w:rPr>
              <w:t>Main Idea</w:t>
            </w:r>
          </w:p>
          <w:p w:rsidR="005D3055" w:rsidRPr="005D3055" w:rsidRDefault="00A5141D" w:rsidP="005D305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eastAsia="PMingLiU" w:hAnsi="Arial Black" w:hint="eastAsia"/>
                <w:sz w:val="28"/>
                <w:szCs w:val="28"/>
                <w:lang w:eastAsia="zh-TW"/>
              </w:rPr>
              <w:t>主要內容</w:t>
            </w: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46" w:type="dxa"/>
          </w:tcPr>
          <w:p w:rsidR="0057197B" w:rsidRDefault="0057197B" w:rsidP="005719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Depict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描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繪</w:t>
            </w:r>
          </w:p>
          <w:p w:rsidR="0057197B" w:rsidRDefault="0057197B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Delineate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勾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畫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57197B" w:rsidRDefault="0057197B" w:rsidP="005719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demonstrate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展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示</w:t>
            </w:r>
          </w:p>
          <w:p w:rsidR="0057197B" w:rsidRDefault="0057197B" w:rsidP="005719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embody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體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現</w:t>
            </w:r>
          </w:p>
          <w:p w:rsidR="0057197B" w:rsidRDefault="0057197B" w:rsidP="005719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express in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表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達</w:t>
            </w:r>
          </w:p>
          <w:p w:rsidR="0057197B" w:rsidRPr="0057197B" w:rsidRDefault="0057197B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>form</w:t>
            </w:r>
            <w:r>
              <w:rPr>
                <w:rFonts w:ascii="Arial" w:eastAsia="PMingLiU" w:hAnsi="Arial" w:cs="Arial" w:hint="eastAsia"/>
                <w:sz w:val="32"/>
                <w:szCs w:val="32"/>
                <w:lang w:eastAsia="zh-TW"/>
              </w:rPr>
              <w:t>形成</w:t>
            </w:r>
          </w:p>
          <w:p w:rsidR="0057197B" w:rsidRDefault="0057197B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paint a portrait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描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寫</w:t>
            </w:r>
          </w:p>
          <w:p w:rsidR="0057197B" w:rsidRDefault="0057197B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represent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代表</w:t>
            </w:r>
          </w:p>
          <w:p w:rsidR="0057197B" w:rsidRPr="00A5141D" w:rsidRDefault="0057197B" w:rsidP="005719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陳述</w:t>
            </w:r>
          </w:p>
        </w:tc>
      </w:tr>
      <w:tr w:rsidR="005D3055" w:rsidTr="000A3640">
        <w:tc>
          <w:tcPr>
            <w:tcW w:w="675" w:type="dxa"/>
          </w:tcPr>
          <w:p w:rsidR="005D3055" w:rsidRDefault="005D3055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5141D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  <w:r w:rsidRPr="005D3055">
              <w:rPr>
                <w:rFonts w:ascii="Arial Black" w:hAnsi="Arial Black"/>
                <w:sz w:val="28"/>
                <w:szCs w:val="28"/>
              </w:rPr>
              <w:t>More Detail</w:t>
            </w:r>
          </w:p>
          <w:p w:rsidR="005D3055" w:rsidRPr="005D3055" w:rsidRDefault="00A5141D" w:rsidP="005D305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更多細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節</w:t>
            </w: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46" w:type="dxa"/>
          </w:tcPr>
          <w:p w:rsidR="00A5141D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A5141D" w:rsidRPr="00A5141D">
              <w:rPr>
                <w:rFonts w:ascii="Arial" w:hAnsi="Arial" w:cs="Arial"/>
                <w:sz w:val="32"/>
                <w:szCs w:val="32"/>
              </w:rPr>
              <w:t>lso</w:t>
            </w:r>
            <w:r w:rsidRPr="00D41038">
              <w:rPr>
                <w:rFonts w:ascii="PMingLiU" w:eastAsia="PMingLiU" w:hAnsi="PMingLiU" w:cs="Arial" w:hint="eastAsia"/>
                <w:sz w:val="36"/>
                <w:szCs w:val="36"/>
                <w:lang w:eastAsia="zh-TW"/>
              </w:rPr>
              <w:t>還有</w:t>
            </w:r>
          </w:p>
          <w:p w:rsidR="00A5141D" w:rsidRDefault="00A5141D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among them all </w:t>
            </w:r>
            <w:r>
              <w:rPr>
                <w:rFonts w:ascii="Arial" w:eastAsia="PMingLiU" w:hAnsi="Arial" w:cs="Arial" w:hint="eastAsia"/>
                <w:sz w:val="32"/>
                <w:szCs w:val="32"/>
                <w:lang w:eastAsia="zh-TW"/>
              </w:rPr>
              <w:t>其中</w:t>
            </w:r>
          </w:p>
          <w:p w:rsidR="00A5141D" w:rsidRDefault="00A5141D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and  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並</w:t>
            </w:r>
          </w:p>
          <w:p w:rsidR="00A5141D" w:rsidRPr="00D41038" w:rsidRDefault="00A5141D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  <w:r w:rsidRPr="00A5141D">
              <w:rPr>
                <w:rFonts w:ascii="Arial" w:hAnsi="Arial" w:cs="Arial"/>
                <w:sz w:val="32"/>
                <w:szCs w:val="32"/>
              </w:rPr>
              <w:t>esides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除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了</w:t>
            </w:r>
            <w:r w:rsidR="00D41038">
              <w:rPr>
                <w:rStyle w:val="apple-style-span"/>
                <w:rFonts w:ascii="MingLiU" w:eastAsia="MingLiU" w:hAnsi="MingLiU" w:cs="MingLiU"/>
                <w:color w:val="000000"/>
                <w:sz w:val="36"/>
                <w:szCs w:val="36"/>
                <w:lang w:eastAsia="zh-TW"/>
              </w:rPr>
              <w:t>…</w:t>
            </w:r>
            <w:r w:rsidR="00D41038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之外</w:t>
            </w:r>
          </w:p>
          <w:p w:rsidR="00A5141D" w:rsidRDefault="00A5141D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first, second, third, finally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第一，第二，第三，最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後</w:t>
            </w:r>
          </w:p>
          <w:p w:rsidR="00A5141D" w:rsidRDefault="00A5141D" w:rsidP="00A5141D">
            <w:pPr>
              <w:rPr>
                <w:rFonts w:ascii="Arial" w:hAnsi="Arial" w:cs="Arial"/>
                <w:sz w:val="32"/>
                <w:szCs w:val="32"/>
              </w:rPr>
            </w:pPr>
            <w:r w:rsidRPr="00A5141D">
              <w:rPr>
                <w:rFonts w:ascii="Arial" w:hAnsi="Arial" w:cs="Arial"/>
                <w:sz w:val="32"/>
                <w:szCs w:val="32"/>
              </w:rPr>
              <w:t>furthermore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此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外</w:t>
            </w:r>
          </w:p>
          <w:p w:rsidR="00A5141D" w:rsidRDefault="00A5141D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indeed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的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確</w:t>
            </w:r>
          </w:p>
          <w:p w:rsidR="005D3055" w:rsidRPr="00A5141D" w:rsidRDefault="00A5141D" w:rsidP="00D4103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 fact</w:t>
            </w:r>
            <w:r>
              <w:rPr>
                <w:rStyle w:val="apple-style-span"/>
                <w:rFonts w:ascii="PMingLiU" w:eastAsia="PMingLiU" w:hAnsi="PMingLiU" w:cs="Arial" w:hint="eastAsia"/>
                <w:color w:val="000000"/>
                <w:sz w:val="36"/>
                <w:szCs w:val="36"/>
                <w:lang w:eastAsia="zh-TW"/>
              </w:rPr>
              <w:t>其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實</w:t>
            </w:r>
          </w:p>
        </w:tc>
      </w:tr>
      <w:tr w:rsidR="005D3055" w:rsidTr="000A3640">
        <w:tc>
          <w:tcPr>
            <w:tcW w:w="675" w:type="dxa"/>
          </w:tcPr>
          <w:p w:rsidR="005D3055" w:rsidRDefault="005D3055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  <w:r w:rsidRPr="005D3055">
              <w:rPr>
                <w:rFonts w:ascii="Arial Black" w:hAnsi="Arial Black"/>
                <w:sz w:val="28"/>
                <w:szCs w:val="28"/>
              </w:rPr>
              <w:t>Example</w:t>
            </w:r>
            <w:r w:rsidR="00EC3ACE" w:rsidRPr="00EC3ACE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範</w:t>
            </w:r>
            <w:r w:rsidR="00EC3ACE" w:rsidRPr="00EC3ACE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例</w:t>
            </w: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46" w:type="dxa"/>
          </w:tcPr>
          <w:p w:rsidR="00212BFA" w:rsidRDefault="00212BFA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After all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畢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竟</w:t>
            </w:r>
          </w:p>
          <w:p w:rsidR="00212BFA" w:rsidRPr="00212BFA" w:rsidRDefault="00212BFA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>As an illustration</w:t>
            </w:r>
            <w:r>
              <w:rPr>
                <w:rFonts w:ascii="Arial" w:eastAsia="PMingLiU" w:hAnsi="Arial" w:cs="Arial" w:hint="eastAsia"/>
                <w:sz w:val="32"/>
                <w:szCs w:val="32"/>
                <w:lang w:eastAsia="zh-TW"/>
              </w:rPr>
              <w:t>舉個例子來看</w:t>
            </w:r>
          </w:p>
          <w:p w:rsidR="005D3055" w:rsidRDefault="00212BFA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Attest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表明</w:t>
            </w:r>
          </w:p>
          <w:p w:rsidR="00212BFA" w:rsidRDefault="00212BFA" w:rsidP="00212BF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Certify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證明</w:t>
            </w:r>
          </w:p>
          <w:p w:rsidR="00212BFA" w:rsidRDefault="00212BFA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Establish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 xml:space="preserve"> 塑造</w:t>
            </w:r>
          </w:p>
          <w:p w:rsidR="00212BFA" w:rsidRDefault="00212BFA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Exemplify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例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證</w:t>
            </w:r>
          </w:p>
          <w:p w:rsidR="00212BFA" w:rsidRDefault="00212BFA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 example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例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如</w:t>
            </w:r>
          </w:p>
          <w:p w:rsidR="00212BFA" w:rsidRDefault="00212BFA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For instance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比方說</w:t>
            </w:r>
          </w:p>
          <w:p w:rsidR="00212BFA" w:rsidRDefault="00212BFA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Testify</w:t>
            </w:r>
            <w:r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做為證明</w:t>
            </w:r>
          </w:p>
          <w:p w:rsidR="00212BFA" w:rsidRPr="00A5141D" w:rsidRDefault="00212BFA" w:rsidP="000A36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 take a case in point</w:t>
            </w:r>
            <w:r w:rsidR="000A3640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舉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例</w:t>
            </w:r>
            <w:r>
              <w:rPr>
                <w:rStyle w:val="apple-style-span"/>
                <w:rFonts w:ascii="PMingLiU" w:eastAsia="PMingLiU" w:hAnsi="PMingLiU" w:cs="Arial" w:hint="eastAsia"/>
                <w:color w:val="000000"/>
                <w:sz w:val="36"/>
                <w:szCs w:val="36"/>
                <w:lang w:eastAsia="zh-TW"/>
              </w:rPr>
              <w:t>來</w:t>
            </w:r>
            <w:r w:rsidR="000A3640">
              <w:rPr>
                <w:rFonts w:ascii="PMingLiU" w:eastAsia="PMingLiU" w:hAnsi="PMingLiU" w:cs="Arial" w:hint="eastAsia"/>
                <w:sz w:val="32"/>
                <w:szCs w:val="32"/>
                <w:lang w:eastAsia="zh-TW"/>
              </w:rPr>
              <w:t>說</w:t>
            </w:r>
          </w:p>
        </w:tc>
      </w:tr>
      <w:tr w:rsidR="005D3055" w:rsidTr="000A3640">
        <w:tc>
          <w:tcPr>
            <w:tcW w:w="675" w:type="dxa"/>
          </w:tcPr>
          <w:p w:rsidR="005D3055" w:rsidRDefault="005D3055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212BFA" w:rsidRDefault="005D3055" w:rsidP="005D3055">
            <w:pPr>
              <w:rPr>
                <w:rFonts w:ascii="Arial Black" w:eastAsia="PMingLiU" w:hAnsi="Arial Black"/>
                <w:sz w:val="28"/>
                <w:szCs w:val="28"/>
                <w:lang w:eastAsia="zh-TW"/>
              </w:rPr>
            </w:pPr>
            <w:r w:rsidRPr="005D3055">
              <w:rPr>
                <w:rFonts w:ascii="Arial Black" w:hAnsi="Arial Black"/>
                <w:sz w:val="28"/>
                <w:szCs w:val="28"/>
              </w:rPr>
              <w:t>Comparison</w:t>
            </w:r>
          </w:p>
          <w:p w:rsidR="00D41038" w:rsidRPr="005D3055" w:rsidRDefault="00EC3ACE" w:rsidP="00D4103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比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較</w:t>
            </w:r>
            <w:r w:rsidR="00D41038">
              <w:rPr>
                <w:rStyle w:val="apple-style-span"/>
                <w:rFonts w:ascii="MingLiU" w:eastAsia="MingLiU" w:hAnsi="MingLiU" w:cs="MingLiU"/>
                <w:color w:val="000000"/>
                <w:sz w:val="36"/>
                <w:szCs w:val="36"/>
              </w:rPr>
              <w:t>/</w:t>
            </w:r>
            <w:r w:rsidR="00D41038" w:rsidRPr="005D3055">
              <w:rPr>
                <w:rFonts w:ascii="Arial Black" w:hAnsi="Arial Black"/>
                <w:sz w:val="28"/>
                <w:szCs w:val="28"/>
              </w:rPr>
              <w:t>Contrast</w:t>
            </w:r>
            <w:r w:rsidR="00D41038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相</w:t>
            </w:r>
            <w:r w:rsidR="00D41038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反</w:t>
            </w: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46" w:type="dxa"/>
          </w:tcPr>
          <w:p w:rsidR="005D3055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Although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雖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然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 the same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所有相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同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But</w:t>
            </w:r>
            <w:r w:rsidRPr="00D41038">
              <w:rPr>
                <w:rFonts w:ascii="PMingLiU" w:eastAsia="PMingLiU" w:hAnsi="PMingLiU" w:cs="Arial" w:hint="eastAsia"/>
                <w:sz w:val="36"/>
                <w:szCs w:val="36"/>
                <w:lang w:eastAsia="zh-TW"/>
              </w:rPr>
              <w:t>可是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Despite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儘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管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Even though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即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使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However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然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而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>Likewise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同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樣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Nevertheless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不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過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Nonetheless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儘管如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此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On the contrary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反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之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On the other hand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另一方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面</w:t>
            </w:r>
          </w:p>
          <w:p w:rsidR="00D41038" w:rsidRDefault="00D41038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Regardless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不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論</w:t>
            </w:r>
          </w:p>
          <w:p w:rsidR="00D41038" w:rsidRDefault="00D41038" w:rsidP="00D41038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 w:rsidRPr="00D41038">
              <w:rPr>
                <w:rFonts w:ascii="Arial" w:hAnsi="Arial" w:cs="Arial"/>
                <w:sz w:val="32"/>
                <w:szCs w:val="32"/>
              </w:rPr>
              <w:t xml:space="preserve">whereas 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然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而</w:t>
            </w:r>
          </w:p>
          <w:p w:rsidR="00D41038" w:rsidRPr="00A5141D" w:rsidRDefault="00D41038" w:rsidP="00D4103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尚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未</w:t>
            </w:r>
          </w:p>
        </w:tc>
      </w:tr>
      <w:tr w:rsidR="000A3640" w:rsidTr="000A3640">
        <w:tc>
          <w:tcPr>
            <w:tcW w:w="675" w:type="dxa"/>
          </w:tcPr>
          <w:p w:rsidR="000A3640" w:rsidRDefault="000A3640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0A3640" w:rsidRPr="005D3055" w:rsidRDefault="000A3640" w:rsidP="005D305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Time </w:t>
            </w:r>
          </w:p>
        </w:tc>
        <w:tc>
          <w:tcPr>
            <w:tcW w:w="6946" w:type="dxa"/>
          </w:tcPr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After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之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後</w:t>
            </w:r>
          </w:p>
          <w:p w:rsidR="000A3640" w:rsidRDefault="000A3640" w:rsidP="000A3640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Before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之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前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Currently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當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前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During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期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間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Eventually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終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於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Finally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最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後</w:t>
            </w:r>
          </w:p>
          <w:p w:rsidR="000A3640" w:rsidRDefault="000A3640" w:rsidP="000A3640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First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首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先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lastRenderedPageBreak/>
              <w:t>Formerly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以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前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Hence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因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此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Immediately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立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刻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In due time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在不久時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間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Later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後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來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Meanwhile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同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時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Next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接下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來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Once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一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旦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Previously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以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前</w:t>
            </w:r>
          </w:p>
          <w:p w:rsidR="000A3640" w:rsidRDefault="000A3640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Soon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即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將</w:t>
            </w:r>
          </w:p>
          <w:p w:rsidR="000A3640" w:rsidRPr="00A906AE" w:rsidRDefault="000A3640" w:rsidP="000A3640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Subsequently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以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後</w:t>
            </w:r>
          </w:p>
        </w:tc>
      </w:tr>
      <w:tr w:rsidR="005D3055" w:rsidTr="000A3640">
        <w:tc>
          <w:tcPr>
            <w:tcW w:w="675" w:type="dxa"/>
          </w:tcPr>
          <w:p w:rsidR="005D3055" w:rsidRDefault="000A3640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D4103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  <w:r w:rsidRPr="005D3055">
              <w:rPr>
                <w:rFonts w:ascii="Arial Black" w:hAnsi="Arial Black"/>
                <w:sz w:val="28"/>
                <w:szCs w:val="28"/>
              </w:rPr>
              <w:t>Cause &amp; Effect</w:t>
            </w:r>
            <w:r w:rsidR="00EC3ACE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原因及影</w:t>
            </w:r>
            <w:r w:rsidR="00EC3ACE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響</w:t>
            </w: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46" w:type="dxa"/>
          </w:tcPr>
          <w:p w:rsidR="005D3055" w:rsidRDefault="00D41038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 w:rsidRPr="00A906AE">
              <w:rPr>
                <w:rFonts w:ascii="Arial" w:eastAsia="PMingLiU" w:hAnsi="Arial" w:cs="Arial"/>
                <w:sz w:val="32"/>
                <w:szCs w:val="32"/>
                <w:lang w:eastAsia="zh-TW"/>
              </w:rPr>
              <w:t>Accordingly</w:t>
            </w:r>
            <w:r w:rsid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因</w:t>
            </w:r>
            <w:r w:rsid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此</w:t>
            </w:r>
          </w:p>
          <w:p w:rsidR="00A906AE" w:rsidRDefault="00A906AE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Consequently</w:t>
            </w:r>
            <w:r w:rsid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因</w:t>
            </w:r>
            <w:r w:rsid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此</w:t>
            </w:r>
          </w:p>
          <w:p w:rsidR="000C5941" w:rsidRDefault="000C5941" w:rsidP="000C5941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Corollary….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的必然結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果</w:t>
            </w:r>
          </w:p>
          <w:p w:rsidR="00A906AE" w:rsidRDefault="00A906AE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Hence</w:t>
            </w:r>
            <w:r w:rsid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因</w:t>
            </w:r>
            <w:r w:rsid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此</w:t>
            </w:r>
          </w:p>
          <w:p w:rsidR="000C5941" w:rsidRDefault="000C5941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Since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因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為</w:t>
            </w:r>
          </w:p>
          <w:p w:rsidR="00A906AE" w:rsidRDefault="00A906AE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So</w:t>
            </w:r>
            <w:r w:rsid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所</w:t>
            </w:r>
            <w:r w:rsid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以</w:t>
            </w:r>
          </w:p>
          <w:p w:rsidR="000C5941" w:rsidRDefault="000C5941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Then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然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後</w:t>
            </w:r>
          </w:p>
          <w:p w:rsidR="00A906AE" w:rsidRDefault="00A906AE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Thence</w:t>
            </w:r>
            <w:r w:rsid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於</w:t>
            </w:r>
            <w:r w:rsid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是</w:t>
            </w:r>
          </w:p>
          <w:p w:rsidR="00A906AE" w:rsidRDefault="00A906AE" w:rsidP="00A5141D">
            <w:pPr>
              <w:rPr>
                <w:rFonts w:ascii="Arial" w:eastAsia="PMingLiU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Therefo</w:t>
            </w:r>
            <w:r w:rsidR="000C5941">
              <w:rPr>
                <w:rFonts w:ascii="Arial" w:eastAsia="PMingLiU" w:hAnsi="Arial" w:cs="Arial"/>
                <w:sz w:val="32"/>
                <w:szCs w:val="32"/>
                <w:lang w:eastAsia="zh-TW"/>
              </w:rPr>
              <w:t>re</w:t>
            </w:r>
            <w:r w:rsid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所</w:t>
            </w:r>
            <w:r w:rsid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以</w:t>
            </w:r>
            <w:r w:rsidR="000C5941">
              <w:rPr>
                <w:rStyle w:val="apple-style-span"/>
                <w:rFonts w:ascii="MingLiU" w:eastAsia="MingLiU" w:hAnsi="MingLiU" w:cs="MingLiU"/>
                <w:color w:val="000000"/>
                <w:sz w:val="36"/>
                <w:szCs w:val="36"/>
              </w:rPr>
              <w:t>/</w:t>
            </w:r>
            <w:r w:rsid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因</w:t>
            </w:r>
            <w:r w:rsid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而</w:t>
            </w:r>
          </w:p>
          <w:p w:rsidR="00D41038" w:rsidRPr="00A5141D" w:rsidRDefault="000C5941" w:rsidP="000C594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PMingLiU" w:hAnsi="Arial" w:cs="Arial"/>
                <w:sz w:val="32"/>
                <w:szCs w:val="32"/>
                <w:lang w:eastAsia="zh-TW"/>
              </w:rPr>
              <w:t>Thus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從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而</w:t>
            </w:r>
          </w:p>
        </w:tc>
      </w:tr>
      <w:tr w:rsidR="005D3055" w:rsidTr="000A3640">
        <w:tc>
          <w:tcPr>
            <w:tcW w:w="675" w:type="dxa"/>
          </w:tcPr>
          <w:p w:rsidR="005D3055" w:rsidRDefault="000A3640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103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C5941" w:rsidRDefault="000C5941" w:rsidP="005D305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Certainty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肯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定</w:t>
            </w:r>
            <w:r>
              <w:rPr>
                <w:rFonts w:ascii="Arial Black" w:hAnsi="Arial Black"/>
                <w:sz w:val="28"/>
                <w:szCs w:val="28"/>
              </w:rPr>
              <w:t>/Doubt</w:t>
            </w:r>
            <w:r w:rsidRPr="000C5941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疑</w:t>
            </w:r>
            <w:r w:rsidRPr="000C5941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慮</w:t>
            </w: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46" w:type="dxa"/>
          </w:tcPr>
          <w:p w:rsidR="000C5941" w:rsidRDefault="000C5941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Absolutely</w:t>
            </w:r>
            <w:r w:rsidR="000A3640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絕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對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0A3640" w:rsidRDefault="000A3640" w:rsidP="000A36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Certainly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肯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定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0A3640" w:rsidRDefault="000A3640" w:rsidP="000A36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Dubitable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懷疑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的</w:t>
            </w:r>
          </w:p>
          <w:p w:rsidR="000A3640" w:rsidRDefault="000A3640" w:rsidP="000A36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Dubious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可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疑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5D3055" w:rsidRDefault="000C5941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Genuinely</w:t>
            </w:r>
            <w:r w:rsidR="000A3640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真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正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0C5941" w:rsidRDefault="000C5941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Needless to say</w:t>
            </w:r>
            <w:r w:rsidR="000A3640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不用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說</w:t>
            </w:r>
          </w:p>
          <w:p w:rsidR="000C5941" w:rsidRDefault="000C5941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Most Likely</w:t>
            </w:r>
            <w:r w:rsidR="000A3640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最有可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能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0C5941" w:rsidRDefault="000A3640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Naturally </w:t>
            </w:r>
            <w:r w:rsidR="000C5941">
              <w:rPr>
                <w:rFonts w:ascii="Arial" w:hAnsi="Arial" w:cs="Arial"/>
                <w:sz w:val="32"/>
                <w:szCs w:val="32"/>
              </w:rPr>
              <w:t>Possibly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當然可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能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0C5941" w:rsidRDefault="000C5941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Probably</w:t>
            </w:r>
            <w:r w:rsidR="000A3640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可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能</w:t>
            </w:r>
            <w:r w:rsidR="000A3640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0A3640" w:rsidRDefault="000A3640" w:rsidP="000A3640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>Surely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一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定</w:t>
            </w:r>
            <w:r>
              <w:rPr>
                <w:rStyle w:val="apple-style-span"/>
                <w:rFonts w:ascii="MingLiU" w:eastAsia="MingLiU" w:hAnsi="MingLiU" w:cs="MingLiU"/>
                <w:color w:val="000000"/>
                <w:sz w:val="36"/>
                <w:szCs w:val="36"/>
              </w:rPr>
              <w:t>/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應該</w:t>
            </w:r>
          </w:p>
          <w:p w:rsidR="000A3640" w:rsidRDefault="000A3640" w:rsidP="000A36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Truly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真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正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  <w:p w:rsidR="000A3640" w:rsidRPr="00A5141D" w:rsidRDefault="000A3640" w:rsidP="000A36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Without doubt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毫無疑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問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地</w:t>
            </w:r>
          </w:p>
        </w:tc>
      </w:tr>
      <w:tr w:rsidR="005D3055" w:rsidTr="000A3640">
        <w:tc>
          <w:tcPr>
            <w:tcW w:w="675" w:type="dxa"/>
          </w:tcPr>
          <w:p w:rsidR="005D3055" w:rsidRDefault="000A3640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4103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D3055" w:rsidRPr="005D3055" w:rsidRDefault="005D3055" w:rsidP="005D3055">
            <w:pPr>
              <w:rPr>
                <w:rFonts w:ascii="Arial Black" w:hAnsi="Arial Black"/>
              </w:rPr>
            </w:pPr>
            <w:r w:rsidRPr="005D3055">
              <w:rPr>
                <w:rFonts w:ascii="Arial Black" w:hAnsi="Arial Black"/>
                <w:sz w:val="28"/>
                <w:szCs w:val="28"/>
              </w:rPr>
              <w:t>Conclusion</w:t>
            </w:r>
            <w:r w:rsidR="00EC3ACE"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結</w:t>
            </w:r>
            <w:r w:rsidR="00EC3ACE"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論</w:t>
            </w:r>
          </w:p>
          <w:p w:rsidR="005D3055" w:rsidRPr="005D3055" w:rsidRDefault="005D3055" w:rsidP="005D305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946" w:type="dxa"/>
          </w:tcPr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 a result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結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果</w:t>
            </w:r>
          </w:p>
          <w:p w:rsidR="005D3055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</w:rPr>
              <w:t>Briefly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簡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單地說</w:t>
            </w:r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Consequently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所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以</w:t>
            </w:r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In conclusion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總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之</w:t>
            </w:r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In short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總而言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之</w:t>
            </w:r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In sum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總括而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言</w:t>
            </w:r>
          </w:p>
          <w:p w:rsidR="008B68CC" w:rsidRDefault="008B68CC" w:rsidP="008B68CC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Paraphrased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轉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述</w:t>
            </w:r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Therefore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因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此</w:t>
            </w:r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Thus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所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以</w:t>
            </w:r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  <w:lang w:eastAsia="zh-TW"/>
              </w:rPr>
            </w:pPr>
            <w:r>
              <w:rPr>
                <w:rFonts w:ascii="Arial" w:hAnsi="Arial" w:cs="Arial"/>
                <w:sz w:val="32"/>
                <w:szCs w:val="32"/>
                <w:lang w:eastAsia="zh-TW"/>
              </w:rPr>
              <w:t>To sum up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  <w:lang w:eastAsia="zh-TW"/>
              </w:rPr>
              <w:t>總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結</w:t>
            </w:r>
          </w:p>
          <w:p w:rsidR="008B68CC" w:rsidRPr="00A5141D" w:rsidRDefault="008B68CC" w:rsidP="008B68C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 summarize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概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括</w:t>
            </w: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來</w:t>
            </w:r>
            <w:r>
              <w:rPr>
                <w:rStyle w:val="apple-style-span"/>
                <w:rFonts w:ascii="PMingLiU" w:eastAsia="PMingLiU" w:hAnsi="PMingLiU" w:cs="Arial" w:hint="eastAsia"/>
                <w:color w:val="000000"/>
                <w:sz w:val="36"/>
                <w:szCs w:val="36"/>
                <w:lang w:eastAsia="zh-TW"/>
              </w:rPr>
              <w:t>說</w:t>
            </w:r>
          </w:p>
        </w:tc>
      </w:tr>
      <w:tr w:rsidR="008B68CC" w:rsidTr="000A3640">
        <w:tc>
          <w:tcPr>
            <w:tcW w:w="675" w:type="dxa"/>
          </w:tcPr>
          <w:p w:rsidR="008B68CC" w:rsidRDefault="008B68CC" w:rsidP="005D3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8B68CC" w:rsidRDefault="008B68CC" w:rsidP="005D3055">
            <w:pPr>
              <w:rPr>
                <w:rFonts w:ascii="Arial Black" w:eastAsia="PMingLiU" w:hAnsi="Arial Black"/>
                <w:sz w:val="28"/>
                <w:szCs w:val="28"/>
                <w:lang w:eastAsia="zh-TW"/>
              </w:rPr>
            </w:pPr>
            <w:r w:rsidRPr="008B68CC">
              <w:rPr>
                <w:rFonts w:ascii="Arial Black" w:eastAsia="PMingLiU" w:hAnsi="Arial Black"/>
                <w:sz w:val="28"/>
                <w:szCs w:val="28"/>
                <w:lang w:eastAsia="zh-TW"/>
              </w:rPr>
              <w:t>Reference</w:t>
            </w:r>
          </w:p>
          <w:p w:rsidR="008B68CC" w:rsidRPr="008B68CC" w:rsidRDefault="008B68CC" w:rsidP="005D3055">
            <w:pPr>
              <w:rPr>
                <w:rFonts w:ascii="Arial Black" w:eastAsia="PMingLiU" w:hAnsi="Arial Black"/>
                <w:caps/>
                <w:sz w:val="28"/>
                <w:szCs w:val="28"/>
                <w:lang w:eastAsia="zh-TW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36"/>
                <w:szCs w:val="36"/>
              </w:rPr>
              <w:t>參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</w:rPr>
              <w:t>考</w:t>
            </w:r>
            <w:r>
              <w:rPr>
                <w:rStyle w:val="apple-style-span"/>
                <w:rFonts w:ascii="MingLiU" w:eastAsia="MingLiU" w:hAnsi="MingLiU" w:cs="MingLiU" w:hint="eastAsia"/>
                <w:color w:val="000000"/>
                <w:sz w:val="36"/>
                <w:szCs w:val="36"/>
                <w:lang w:eastAsia="zh-TW"/>
              </w:rPr>
              <w:t>網</w:t>
            </w:r>
            <w:r>
              <w:rPr>
                <w:rStyle w:val="apple-style-span"/>
                <w:rFonts w:asciiTheme="minorEastAsia" w:eastAsia="PMingLiU" w:hAnsiTheme="minorEastAsia" w:cs="MingLiU" w:hint="eastAsia"/>
                <w:color w:val="000000"/>
                <w:sz w:val="36"/>
                <w:szCs w:val="36"/>
                <w:lang w:eastAsia="zh-TW"/>
              </w:rPr>
              <w:t>址</w:t>
            </w:r>
          </w:p>
        </w:tc>
        <w:tc>
          <w:tcPr>
            <w:tcW w:w="6946" w:type="dxa"/>
          </w:tcPr>
          <w:p w:rsidR="008B68CC" w:rsidRDefault="00717252" w:rsidP="008B68CC">
            <w:pPr>
              <w:rPr>
                <w:rFonts w:eastAsia="PMingLiU"/>
                <w:lang w:eastAsia="zh-TW"/>
              </w:rPr>
            </w:pPr>
            <w:hyperlink r:id="rId5" w:history="1">
              <w:r w:rsidR="008B68CC">
                <w:rPr>
                  <w:rStyle w:val="Hyperlink"/>
                </w:rPr>
                <w:t>http://martinpiecyk.com/site/improveyourwritingability/index.html</w:t>
              </w:r>
            </w:hyperlink>
          </w:p>
          <w:p w:rsidR="008B68CC" w:rsidRDefault="00717252" w:rsidP="008B68CC">
            <w:pPr>
              <w:rPr>
                <w:rFonts w:eastAsia="PMingLiU"/>
                <w:lang w:eastAsia="zh-TW"/>
              </w:rPr>
            </w:pPr>
            <w:hyperlink r:id="rId6" w:history="1">
              <w:r w:rsidR="008B68CC">
                <w:rPr>
                  <w:rStyle w:val="Hyperlink"/>
                </w:rPr>
                <w:t>http://homeworktips.about.com/od/essaywriting/a/fiveparagraph.htm</w:t>
              </w:r>
            </w:hyperlink>
          </w:p>
          <w:p w:rsidR="008B68CC" w:rsidRDefault="00717252" w:rsidP="008B68CC">
            <w:pPr>
              <w:rPr>
                <w:rFonts w:eastAsia="PMingLiU"/>
                <w:lang w:eastAsia="zh-TW"/>
              </w:rPr>
            </w:pPr>
            <w:hyperlink r:id="rId7" w:history="1">
              <w:r w:rsidR="008B68CC">
                <w:rPr>
                  <w:rStyle w:val="Hyperlink"/>
                </w:rPr>
                <w:t>http://www.cambridge.org/us/education/ib/assets/pdf/TOK.pdf</w:t>
              </w:r>
            </w:hyperlink>
          </w:p>
          <w:p w:rsidR="008B68CC" w:rsidRPr="008B68CC" w:rsidRDefault="00717252" w:rsidP="008B68CC">
            <w:pPr>
              <w:rPr>
                <w:rFonts w:eastAsia="PMingLiU"/>
                <w:lang w:eastAsia="zh-TW"/>
              </w:rPr>
            </w:pPr>
            <w:hyperlink r:id="rId8" w:history="1">
              <w:r w:rsidR="008B68CC">
                <w:rPr>
                  <w:rStyle w:val="Hyperlink"/>
                </w:rPr>
                <w:t>http://lklivingston.tripod.com/essay/links.html</w:t>
              </w:r>
            </w:hyperlink>
          </w:p>
          <w:p w:rsidR="008B68CC" w:rsidRDefault="008B68CC" w:rsidP="00A514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B68CC" w:rsidRDefault="008B68CC" w:rsidP="00A5141D">
      <w:pPr>
        <w:rPr>
          <w:rFonts w:eastAsia="PMingLiU"/>
          <w:lang w:eastAsia="zh-TW"/>
        </w:rPr>
      </w:pPr>
    </w:p>
    <w:p w:rsidR="009A6302" w:rsidRDefault="009A6302"/>
    <w:sectPr w:rsidR="009A6302" w:rsidSect="004821F8">
      <w:pgSz w:w="12240" w:h="15840"/>
      <w:pgMar w:top="720" w:right="1440" w:bottom="144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Kristen ITC"/>
    <w:panose1 w:val="0300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S Mincho"/>
    <w:panose1 w:val="0202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Kartika"/>
    <w:panose1 w:val="0202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047C"/>
    <w:multiLevelType w:val="hybridMultilevel"/>
    <w:tmpl w:val="669A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1C4C43"/>
    <w:rsid w:val="000A3640"/>
    <w:rsid w:val="000C5941"/>
    <w:rsid w:val="001C4C43"/>
    <w:rsid w:val="00212BFA"/>
    <w:rsid w:val="004821F8"/>
    <w:rsid w:val="0057197B"/>
    <w:rsid w:val="005D3055"/>
    <w:rsid w:val="00717252"/>
    <w:rsid w:val="008B68CC"/>
    <w:rsid w:val="009A6302"/>
    <w:rsid w:val="00A5141D"/>
    <w:rsid w:val="00A906AE"/>
    <w:rsid w:val="00A95F90"/>
    <w:rsid w:val="00D41038"/>
    <w:rsid w:val="00EB3961"/>
    <w:rsid w:val="00EC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95F90"/>
  </w:style>
  <w:style w:type="table" w:styleId="TableGrid">
    <w:name w:val="Table Grid"/>
    <w:basedOn w:val="TableNormal"/>
    <w:uiPriority w:val="59"/>
    <w:rsid w:val="005D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30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livingston.tripod.com/essay/link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bridge.org/us/education/ib/assets/pdf/T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worktips.about.com/od/essaywriting/a/fiveparagraph.htm" TargetMode="External"/><Relationship Id="rId5" Type="http://schemas.openxmlformats.org/officeDocument/2006/relationships/hyperlink" Target="http://martinpiecyk.com/site/improveyourwritingability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Kang</dc:creator>
  <cp:lastModifiedBy>May</cp:lastModifiedBy>
  <cp:revision>2</cp:revision>
  <dcterms:created xsi:type="dcterms:W3CDTF">2011-06-25T19:10:00Z</dcterms:created>
  <dcterms:modified xsi:type="dcterms:W3CDTF">2011-06-25T19:10:00Z</dcterms:modified>
</cp:coreProperties>
</file>