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84" w:rsidRPr="00735D1A" w:rsidRDefault="00BB3584" w:rsidP="00BB3584">
      <w:pPr>
        <w:jc w:val="center"/>
        <w:rPr>
          <w:color w:val="000000" w:themeColor="text1"/>
          <w:sz w:val="30"/>
          <w:szCs w:val="30"/>
        </w:rPr>
      </w:pPr>
      <w:r w:rsidRPr="00735D1A">
        <w:rPr>
          <w:rFonts w:hAnsiTheme="minorEastAsia"/>
          <w:color w:val="000000" w:themeColor="text1"/>
          <w:sz w:val="30"/>
          <w:szCs w:val="30"/>
        </w:rPr>
        <w:t>生活華語第八冊第</w:t>
      </w:r>
      <w:r w:rsidR="00536BD9" w:rsidRPr="00735D1A">
        <w:rPr>
          <w:color w:val="000000" w:themeColor="text1"/>
          <w:sz w:val="30"/>
          <w:szCs w:val="30"/>
        </w:rPr>
        <w:t>2</w:t>
      </w:r>
      <w:r w:rsidRPr="00735D1A">
        <w:rPr>
          <w:rFonts w:hAnsiTheme="minorEastAsia"/>
          <w:color w:val="000000" w:themeColor="text1"/>
          <w:sz w:val="30"/>
          <w:szCs w:val="30"/>
        </w:rPr>
        <w:t>課</w:t>
      </w:r>
      <w:r w:rsidR="008D2893" w:rsidRPr="00735D1A">
        <w:rPr>
          <w:color w:val="000000" w:themeColor="text1"/>
          <w:sz w:val="30"/>
          <w:szCs w:val="30"/>
        </w:rPr>
        <w:t xml:space="preserve"> </w:t>
      </w:r>
      <w:r w:rsidRPr="00735D1A">
        <w:rPr>
          <w:rFonts w:hAnsiTheme="minorEastAsia"/>
          <w:color w:val="000000" w:themeColor="text1"/>
          <w:sz w:val="30"/>
          <w:szCs w:val="30"/>
        </w:rPr>
        <w:t>生字詞表</w:t>
      </w:r>
    </w:p>
    <w:p w:rsidR="00BB3584" w:rsidRPr="00735D1A" w:rsidRDefault="003E51E9" w:rsidP="00BB3584">
      <w:pPr>
        <w:jc w:val="center"/>
        <w:rPr>
          <w:color w:val="000000" w:themeColor="text1"/>
          <w:sz w:val="30"/>
          <w:szCs w:val="30"/>
        </w:rPr>
      </w:pPr>
      <w:r w:rsidRPr="00735D1A">
        <w:rPr>
          <w:color w:val="000000" w:themeColor="text1"/>
          <w:sz w:val="30"/>
          <w:szCs w:val="30"/>
        </w:rPr>
        <w:t>Living Mandarin Book 8 Lesson 2</w:t>
      </w:r>
      <w:r w:rsidR="00BB3584" w:rsidRPr="00735D1A">
        <w:rPr>
          <w:color w:val="000000" w:themeColor="text1"/>
          <w:sz w:val="30"/>
          <w:szCs w:val="30"/>
        </w:rPr>
        <w:t xml:space="preserve"> </w:t>
      </w:r>
      <w:r w:rsidR="00237FF2" w:rsidRPr="00735D1A">
        <w:rPr>
          <w:color w:val="000000" w:themeColor="text1"/>
          <w:sz w:val="30"/>
          <w:szCs w:val="30"/>
        </w:rPr>
        <w:t>--</w:t>
      </w:r>
      <w:r w:rsidR="00BB3584" w:rsidRPr="00735D1A">
        <w:rPr>
          <w:color w:val="000000" w:themeColor="text1"/>
          <w:sz w:val="30"/>
          <w:szCs w:val="30"/>
        </w:rPr>
        <w:t xml:space="preserve"> Vocabulary List</w:t>
      </w:r>
    </w:p>
    <w:p w:rsidR="00BB3584" w:rsidRPr="00735D1A" w:rsidRDefault="00BB3584" w:rsidP="00BB3584">
      <w:pPr>
        <w:jc w:val="center"/>
        <w:rPr>
          <w:color w:val="000000" w:themeColor="text1"/>
          <w:sz w:val="28"/>
          <w:szCs w:val="28"/>
        </w:rPr>
      </w:pPr>
    </w:p>
    <w:p w:rsidR="00BD6761" w:rsidRPr="00735D1A" w:rsidRDefault="00BD6761" w:rsidP="00BB3584">
      <w:pPr>
        <w:jc w:val="center"/>
        <w:rPr>
          <w:color w:val="000000" w:themeColor="text1"/>
          <w:sz w:val="28"/>
          <w:szCs w:val="28"/>
        </w:rPr>
      </w:pPr>
    </w:p>
    <w:p w:rsidR="003E51E9" w:rsidRPr="00735D1A" w:rsidRDefault="003E51E9" w:rsidP="003E51E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Narrow,Bold"/>
          <w:bCs/>
          <w:color w:val="000000" w:themeColor="text1"/>
          <w:sz w:val="28"/>
          <w:szCs w:val="28"/>
        </w:rPr>
      </w:pPr>
      <w:r w:rsidRPr="00735D1A">
        <w:rPr>
          <w:rFonts w:hAnsiTheme="minorEastAsia" w:cs="新細明體-WinCharSetFFFF-H"/>
          <w:color w:val="000000" w:themeColor="text1"/>
          <w:sz w:val="28"/>
          <w:szCs w:val="28"/>
        </w:rPr>
        <w:t>其實</w:t>
      </w:r>
      <w:r w:rsidRPr="00735D1A">
        <w:rPr>
          <w:rFonts w:cs="新細明體-WinCharSetFFFF-H"/>
          <w:color w:val="000000" w:themeColor="text1"/>
          <w:sz w:val="28"/>
          <w:szCs w:val="28"/>
        </w:rPr>
        <w:tab/>
      </w:r>
      <w:r w:rsidR="00735D1A" w:rsidRPr="00735D1A">
        <w:rPr>
          <w:rFonts w:cs="新細明體-WinCharSetFFFF-H"/>
          <w:color w:val="000000" w:themeColor="text1"/>
          <w:sz w:val="28"/>
          <w:szCs w:val="28"/>
        </w:rPr>
        <w:tab/>
      </w:r>
      <w:r w:rsidRPr="00735D1A">
        <w:rPr>
          <w:rFonts w:cs="ArialNarrow,Bold"/>
          <w:bCs/>
          <w:color w:val="000000" w:themeColor="text1"/>
          <w:sz w:val="28"/>
          <w:szCs w:val="28"/>
        </w:rPr>
        <w:t xml:space="preserve">qi2 shi2 </w:t>
      </w:r>
      <w:r w:rsidR="004A40B1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="006C2FAA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Pr="00735D1A">
        <w:rPr>
          <w:rFonts w:cs="ArialNarrow,Bold"/>
          <w:bCs/>
          <w:color w:val="000000" w:themeColor="text1"/>
          <w:sz w:val="28"/>
          <w:szCs w:val="28"/>
        </w:rPr>
        <w:t>in fact, as the matter of fact</w:t>
      </w:r>
    </w:p>
    <w:p w:rsidR="003E51E9" w:rsidRPr="00735D1A" w:rsidRDefault="003E51E9" w:rsidP="003E51E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Narrow,Bold"/>
          <w:bCs/>
          <w:color w:val="000000" w:themeColor="text1"/>
          <w:sz w:val="28"/>
          <w:szCs w:val="28"/>
        </w:rPr>
      </w:pPr>
      <w:r w:rsidRPr="00735D1A">
        <w:rPr>
          <w:rFonts w:hAnsiTheme="minorEastAsia" w:cs="新細明體-WinCharSetFFFF-H"/>
          <w:color w:val="000000" w:themeColor="text1"/>
          <w:sz w:val="28"/>
          <w:szCs w:val="28"/>
        </w:rPr>
        <w:t>靜電</w:t>
      </w:r>
      <w:r w:rsidRPr="00735D1A">
        <w:rPr>
          <w:rFonts w:cs="新細明體-WinCharSetFFFF-H"/>
          <w:color w:val="000000" w:themeColor="text1"/>
          <w:sz w:val="28"/>
          <w:szCs w:val="28"/>
        </w:rPr>
        <w:tab/>
      </w:r>
      <w:r w:rsidR="00735D1A" w:rsidRPr="00735D1A">
        <w:rPr>
          <w:rFonts w:cs="新細明體-WinCharSetFFFF-H"/>
          <w:color w:val="000000" w:themeColor="text1"/>
          <w:sz w:val="28"/>
          <w:szCs w:val="28"/>
        </w:rPr>
        <w:tab/>
      </w:r>
      <w:r w:rsidRPr="00735D1A">
        <w:rPr>
          <w:rFonts w:cs="ArialNarrow,Bold"/>
          <w:bCs/>
          <w:color w:val="000000" w:themeColor="text1"/>
          <w:sz w:val="28"/>
          <w:szCs w:val="28"/>
        </w:rPr>
        <w:t xml:space="preserve">jing4 dian4 </w:t>
      </w:r>
      <w:r w:rsidR="004A40B1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="006C2FAA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Pr="00735D1A">
        <w:rPr>
          <w:rFonts w:cs="ArialNarrow,Bold"/>
          <w:bCs/>
          <w:color w:val="000000" w:themeColor="text1"/>
          <w:sz w:val="28"/>
          <w:szCs w:val="28"/>
        </w:rPr>
        <w:t>[Electrics] static electricity</w:t>
      </w:r>
    </w:p>
    <w:p w:rsidR="003E51E9" w:rsidRPr="00735D1A" w:rsidRDefault="003E51E9" w:rsidP="003E51E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Narrow,Bold"/>
          <w:bCs/>
          <w:color w:val="000000" w:themeColor="text1"/>
          <w:sz w:val="28"/>
          <w:szCs w:val="28"/>
        </w:rPr>
      </w:pPr>
      <w:r w:rsidRPr="00735D1A">
        <w:rPr>
          <w:rFonts w:hAnsiTheme="minorEastAsia" w:cs="新細明體-WinCharSetFFFF-H"/>
          <w:color w:val="000000" w:themeColor="text1"/>
          <w:sz w:val="28"/>
          <w:szCs w:val="28"/>
        </w:rPr>
        <w:t>作用</w:t>
      </w:r>
      <w:r w:rsidRPr="00735D1A">
        <w:rPr>
          <w:rFonts w:cs="新細明體-WinCharSetFFFF-H"/>
          <w:color w:val="000000" w:themeColor="text1"/>
          <w:sz w:val="28"/>
          <w:szCs w:val="28"/>
        </w:rPr>
        <w:tab/>
      </w:r>
      <w:r w:rsidR="00735D1A" w:rsidRPr="00735D1A">
        <w:rPr>
          <w:rFonts w:cs="新細明體-WinCharSetFFFF-H"/>
          <w:color w:val="000000" w:themeColor="text1"/>
          <w:sz w:val="28"/>
          <w:szCs w:val="28"/>
        </w:rPr>
        <w:tab/>
      </w:r>
      <w:r w:rsidRPr="00735D1A">
        <w:rPr>
          <w:rFonts w:cs="ArialNarrow,Bold"/>
          <w:bCs/>
          <w:color w:val="000000" w:themeColor="text1"/>
          <w:sz w:val="28"/>
          <w:szCs w:val="28"/>
        </w:rPr>
        <w:t xml:space="preserve">zuo4 yong4 </w:t>
      </w:r>
      <w:r w:rsidR="004A40B1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="006C2FAA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="004A40B1" w:rsidRPr="00735D1A">
        <w:rPr>
          <w:rFonts w:cs="ArialNarrow,Bold"/>
          <w:bCs/>
          <w:color w:val="000000" w:themeColor="text1"/>
          <w:sz w:val="28"/>
          <w:szCs w:val="28"/>
        </w:rPr>
        <w:t>func</w:t>
      </w:r>
      <w:r w:rsidRPr="00735D1A">
        <w:rPr>
          <w:rFonts w:cs="ArialNarrow,Bold"/>
          <w:bCs/>
          <w:color w:val="000000" w:themeColor="text1"/>
          <w:sz w:val="28"/>
          <w:szCs w:val="28"/>
        </w:rPr>
        <w:t>t</w:t>
      </w:r>
      <w:r w:rsidR="004A40B1" w:rsidRPr="00735D1A">
        <w:rPr>
          <w:rFonts w:cs="ArialNarrow,Bold"/>
          <w:bCs/>
          <w:color w:val="000000" w:themeColor="text1"/>
          <w:sz w:val="28"/>
          <w:szCs w:val="28"/>
        </w:rPr>
        <w:t>i</w:t>
      </w:r>
      <w:r w:rsidRPr="00735D1A">
        <w:rPr>
          <w:rFonts w:cs="ArialNarrow,Bold"/>
          <w:bCs/>
          <w:color w:val="000000" w:themeColor="text1"/>
          <w:sz w:val="28"/>
          <w:szCs w:val="28"/>
        </w:rPr>
        <w:t>on, effect</w:t>
      </w:r>
    </w:p>
    <w:p w:rsidR="003E51E9" w:rsidRPr="00735D1A" w:rsidRDefault="003E51E9" w:rsidP="003E51E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Narrow,Bold"/>
          <w:bCs/>
          <w:color w:val="000000" w:themeColor="text1"/>
          <w:sz w:val="28"/>
          <w:szCs w:val="28"/>
        </w:rPr>
      </w:pPr>
      <w:r w:rsidRPr="00735D1A">
        <w:rPr>
          <w:rFonts w:hAnsiTheme="minorEastAsia" w:cs="新細明體-WinCharSetFFFF-H"/>
          <w:color w:val="000000" w:themeColor="text1"/>
          <w:sz w:val="28"/>
          <w:szCs w:val="28"/>
        </w:rPr>
        <w:t>物體</w:t>
      </w:r>
      <w:r w:rsidRPr="00735D1A">
        <w:rPr>
          <w:rFonts w:cs="新細明體-WinCharSetFFFF-H"/>
          <w:color w:val="000000" w:themeColor="text1"/>
          <w:sz w:val="28"/>
          <w:szCs w:val="28"/>
        </w:rPr>
        <w:tab/>
      </w:r>
      <w:r w:rsidR="00735D1A" w:rsidRPr="00735D1A">
        <w:rPr>
          <w:rFonts w:cs="新細明體-WinCharSetFFFF-H"/>
          <w:color w:val="000000" w:themeColor="text1"/>
          <w:sz w:val="28"/>
          <w:szCs w:val="28"/>
        </w:rPr>
        <w:tab/>
      </w:r>
      <w:r w:rsidRPr="00735D1A">
        <w:rPr>
          <w:rFonts w:cs="ArialNarrow,Bold"/>
          <w:bCs/>
          <w:color w:val="000000" w:themeColor="text1"/>
          <w:sz w:val="28"/>
          <w:szCs w:val="28"/>
        </w:rPr>
        <w:t xml:space="preserve">wu4 ti3 </w:t>
      </w:r>
      <w:r w:rsidR="004A40B1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="006C2FAA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Pr="00735D1A">
        <w:rPr>
          <w:rFonts w:cs="ArialNarrow,Bold"/>
          <w:bCs/>
          <w:color w:val="000000" w:themeColor="text1"/>
          <w:sz w:val="28"/>
          <w:szCs w:val="28"/>
        </w:rPr>
        <w:t>object</w:t>
      </w:r>
    </w:p>
    <w:p w:rsidR="003E51E9" w:rsidRPr="00735D1A" w:rsidRDefault="003E51E9" w:rsidP="003E51E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Narrow,Bold"/>
          <w:bCs/>
          <w:color w:val="000000" w:themeColor="text1"/>
          <w:sz w:val="28"/>
          <w:szCs w:val="28"/>
        </w:rPr>
      </w:pPr>
      <w:r w:rsidRPr="00735D1A">
        <w:rPr>
          <w:rFonts w:hAnsiTheme="minorEastAsia" w:cs="新細明體-WinCharSetFFFF-H"/>
          <w:color w:val="000000" w:themeColor="text1"/>
          <w:sz w:val="28"/>
          <w:szCs w:val="28"/>
        </w:rPr>
        <w:t>通過</w:t>
      </w:r>
      <w:r w:rsidRPr="00735D1A">
        <w:rPr>
          <w:rFonts w:cs="新細明體-WinCharSetFFFF-H"/>
          <w:color w:val="000000" w:themeColor="text1"/>
          <w:sz w:val="28"/>
          <w:szCs w:val="28"/>
        </w:rPr>
        <w:tab/>
      </w:r>
      <w:r w:rsidR="00735D1A" w:rsidRPr="00735D1A">
        <w:rPr>
          <w:rFonts w:cs="新細明體-WinCharSetFFFF-H"/>
          <w:color w:val="000000" w:themeColor="text1"/>
          <w:sz w:val="28"/>
          <w:szCs w:val="28"/>
        </w:rPr>
        <w:tab/>
      </w:r>
      <w:r w:rsidRPr="00735D1A">
        <w:rPr>
          <w:rFonts w:cs="ArialNarrow,Bold"/>
          <w:bCs/>
          <w:color w:val="000000" w:themeColor="text1"/>
          <w:sz w:val="28"/>
          <w:szCs w:val="28"/>
        </w:rPr>
        <w:t xml:space="preserve">tong1 guo4 </w:t>
      </w:r>
      <w:r w:rsidR="004A40B1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="006C2FAA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Pr="00735D1A">
        <w:rPr>
          <w:rFonts w:cs="ArialNarrow,Bold"/>
          <w:bCs/>
          <w:color w:val="000000" w:themeColor="text1"/>
          <w:sz w:val="28"/>
          <w:szCs w:val="28"/>
        </w:rPr>
        <w:t>to pass</w:t>
      </w:r>
    </w:p>
    <w:p w:rsidR="003E51E9" w:rsidRPr="00735D1A" w:rsidRDefault="003E51E9" w:rsidP="003E51E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Narrow,Bold"/>
          <w:bCs/>
          <w:color w:val="000000" w:themeColor="text1"/>
          <w:sz w:val="28"/>
          <w:szCs w:val="28"/>
        </w:rPr>
      </w:pPr>
      <w:r w:rsidRPr="00735D1A">
        <w:rPr>
          <w:rFonts w:hAnsiTheme="minorEastAsia" w:cs="新細明體-WinCharSetFFFF-H"/>
          <w:color w:val="000000" w:themeColor="text1"/>
          <w:sz w:val="28"/>
          <w:szCs w:val="28"/>
        </w:rPr>
        <w:t>產生</w:t>
      </w:r>
      <w:r w:rsidRPr="00735D1A">
        <w:rPr>
          <w:rFonts w:cs="新細明體-WinCharSetFFFF-H"/>
          <w:color w:val="000000" w:themeColor="text1"/>
          <w:sz w:val="28"/>
          <w:szCs w:val="28"/>
        </w:rPr>
        <w:tab/>
      </w:r>
      <w:r w:rsidR="00735D1A" w:rsidRPr="00735D1A">
        <w:rPr>
          <w:rFonts w:cs="新細明體-WinCharSetFFFF-H"/>
          <w:color w:val="000000" w:themeColor="text1"/>
          <w:sz w:val="28"/>
          <w:szCs w:val="28"/>
        </w:rPr>
        <w:tab/>
      </w:r>
      <w:r w:rsidRPr="00735D1A">
        <w:rPr>
          <w:rFonts w:cs="ArialNarrow,Bold"/>
          <w:bCs/>
          <w:color w:val="000000" w:themeColor="text1"/>
          <w:sz w:val="28"/>
          <w:szCs w:val="28"/>
        </w:rPr>
        <w:t xml:space="preserve">chan3 sheng1 </w:t>
      </w:r>
      <w:r w:rsidR="004A40B1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Pr="00735D1A">
        <w:rPr>
          <w:rFonts w:cs="ArialNarrow,Bold"/>
          <w:bCs/>
          <w:color w:val="000000" w:themeColor="text1"/>
          <w:sz w:val="28"/>
          <w:szCs w:val="28"/>
        </w:rPr>
        <w:t>to produce, to bring forth, to arise</w:t>
      </w:r>
    </w:p>
    <w:p w:rsidR="003E51E9" w:rsidRPr="00735D1A" w:rsidRDefault="003E51E9" w:rsidP="003E51E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Narrow,Bold"/>
          <w:bCs/>
          <w:color w:val="000000" w:themeColor="text1"/>
          <w:sz w:val="28"/>
          <w:szCs w:val="28"/>
        </w:rPr>
      </w:pPr>
      <w:r w:rsidRPr="00735D1A">
        <w:rPr>
          <w:rFonts w:hAnsiTheme="minorEastAsia" w:cs="新細明體-WinCharSetFFFF-H"/>
          <w:color w:val="000000" w:themeColor="text1"/>
          <w:sz w:val="28"/>
          <w:szCs w:val="28"/>
        </w:rPr>
        <w:t>原來如此</w:t>
      </w:r>
      <w:r w:rsidR="004A40B1" w:rsidRPr="00735D1A">
        <w:rPr>
          <w:rFonts w:cs="新細明體-WinCharSetFFFF-H"/>
          <w:color w:val="000000" w:themeColor="text1"/>
          <w:sz w:val="28"/>
          <w:szCs w:val="28"/>
        </w:rPr>
        <w:t xml:space="preserve">   </w:t>
      </w:r>
      <w:r w:rsidR="00735D1A" w:rsidRPr="00735D1A">
        <w:rPr>
          <w:rFonts w:cs="新細明體-WinCharSetFFFF-H"/>
          <w:color w:val="000000" w:themeColor="text1"/>
          <w:sz w:val="28"/>
          <w:szCs w:val="28"/>
        </w:rPr>
        <w:t xml:space="preserve">  </w:t>
      </w:r>
      <w:r w:rsidRPr="00735D1A">
        <w:rPr>
          <w:rFonts w:cs="ArialNarrow,Bold"/>
          <w:bCs/>
          <w:color w:val="000000" w:themeColor="text1"/>
          <w:sz w:val="28"/>
          <w:szCs w:val="28"/>
        </w:rPr>
        <w:t xml:space="preserve">yuan2 lai2 lu2 ci3 </w:t>
      </w:r>
      <w:r w:rsidR="004A40B1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Pr="00735D1A">
        <w:rPr>
          <w:rFonts w:cs="ArialNarrow,Bold"/>
          <w:bCs/>
          <w:color w:val="000000" w:themeColor="text1"/>
          <w:sz w:val="28"/>
          <w:szCs w:val="28"/>
        </w:rPr>
        <w:t>So, that's how it is.</w:t>
      </w:r>
    </w:p>
    <w:p w:rsidR="003E51E9" w:rsidRPr="00735D1A" w:rsidRDefault="003E51E9" w:rsidP="003E51E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Narrow,Bold"/>
          <w:bCs/>
          <w:color w:val="000000" w:themeColor="text1"/>
          <w:sz w:val="28"/>
          <w:szCs w:val="28"/>
        </w:rPr>
      </w:pPr>
      <w:r w:rsidRPr="00735D1A">
        <w:rPr>
          <w:rFonts w:hAnsiTheme="minorEastAsia" w:cs="新細明體-WinCharSetFFFF-H"/>
          <w:color w:val="000000" w:themeColor="text1"/>
          <w:sz w:val="28"/>
          <w:szCs w:val="28"/>
        </w:rPr>
        <w:t>鐵</w:t>
      </w:r>
      <w:r w:rsidRPr="00735D1A">
        <w:rPr>
          <w:rFonts w:cs="新細明體-WinCharSetFFFF-H"/>
          <w:color w:val="000000" w:themeColor="text1"/>
          <w:sz w:val="28"/>
          <w:szCs w:val="28"/>
        </w:rPr>
        <w:tab/>
      </w:r>
      <w:r w:rsidR="00735D1A" w:rsidRPr="00735D1A">
        <w:rPr>
          <w:rFonts w:cs="新細明體-WinCharSetFFFF-H"/>
          <w:color w:val="000000" w:themeColor="text1"/>
          <w:sz w:val="28"/>
          <w:szCs w:val="28"/>
        </w:rPr>
        <w:tab/>
      </w:r>
      <w:r w:rsidRPr="00735D1A">
        <w:rPr>
          <w:rFonts w:cs="ArialNarrow,Bold"/>
          <w:bCs/>
          <w:color w:val="000000" w:themeColor="text1"/>
          <w:sz w:val="28"/>
          <w:szCs w:val="28"/>
        </w:rPr>
        <w:t xml:space="preserve">tie3 </w:t>
      </w:r>
      <w:r w:rsidR="004A40B1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="006C2FAA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="006C2FAA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Pr="00735D1A">
        <w:rPr>
          <w:rFonts w:cs="ArialNarrow,Bold"/>
          <w:bCs/>
          <w:color w:val="000000" w:themeColor="text1"/>
          <w:sz w:val="28"/>
          <w:szCs w:val="28"/>
        </w:rPr>
        <w:t>iron</w:t>
      </w:r>
    </w:p>
    <w:p w:rsidR="003E51E9" w:rsidRPr="00735D1A" w:rsidRDefault="00C3045C" w:rsidP="003E51E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Narrow,Bold"/>
          <w:bCs/>
          <w:color w:val="000000" w:themeColor="text1"/>
          <w:sz w:val="28"/>
          <w:szCs w:val="28"/>
        </w:rPr>
      </w:pPr>
      <w:r w:rsidRPr="00C3045C">
        <w:rPr>
          <w:rFonts w:hAnsiTheme="minorEastAsia" w:cs="新細明體-WinCharSetFFFF-H" w:hint="eastAsia"/>
          <w:color w:val="000000" w:themeColor="text1"/>
          <w:sz w:val="28"/>
          <w:szCs w:val="28"/>
        </w:rPr>
        <w:t>絕緣體</w:t>
      </w:r>
      <w:r w:rsidR="003E51E9" w:rsidRPr="00735D1A">
        <w:rPr>
          <w:rFonts w:cs="新細明體-WinCharSetFFFF-H"/>
          <w:color w:val="000000" w:themeColor="text1"/>
          <w:sz w:val="28"/>
          <w:szCs w:val="28"/>
        </w:rPr>
        <w:tab/>
      </w:r>
      <w:r w:rsidR="003E51E9" w:rsidRPr="00735D1A">
        <w:rPr>
          <w:rFonts w:cs="ArialNarrow,Bold"/>
          <w:bCs/>
          <w:color w:val="000000" w:themeColor="text1"/>
          <w:sz w:val="28"/>
          <w:szCs w:val="28"/>
        </w:rPr>
        <w:t xml:space="preserve">jue2 yuan2 </w:t>
      </w:r>
      <w:r>
        <w:rPr>
          <w:rFonts w:cs="ArialNarrow,Bold"/>
          <w:bCs/>
          <w:color w:val="000000" w:themeColor="text1"/>
          <w:sz w:val="28"/>
          <w:szCs w:val="28"/>
        </w:rPr>
        <w:t>ti3</w:t>
      </w:r>
      <w:r w:rsidR="006C2FAA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="003E51E9" w:rsidRPr="00735D1A">
        <w:rPr>
          <w:rFonts w:cs="ArialNarrow,Bold"/>
          <w:bCs/>
          <w:color w:val="000000" w:themeColor="text1"/>
          <w:sz w:val="28"/>
          <w:szCs w:val="28"/>
        </w:rPr>
        <w:t>[Electrics] insulat</w:t>
      </w:r>
      <w:r>
        <w:rPr>
          <w:rFonts w:cs="ArialNarrow,Bold"/>
          <w:bCs/>
          <w:color w:val="000000" w:themeColor="text1"/>
          <w:sz w:val="28"/>
          <w:szCs w:val="28"/>
        </w:rPr>
        <w:t>or</w:t>
      </w:r>
    </w:p>
    <w:p w:rsidR="003E51E9" w:rsidRPr="00735D1A" w:rsidRDefault="003E51E9" w:rsidP="003E51E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Narrow,Bold"/>
          <w:bCs/>
          <w:color w:val="000000" w:themeColor="text1"/>
          <w:sz w:val="28"/>
          <w:szCs w:val="28"/>
        </w:rPr>
      </w:pPr>
      <w:r w:rsidRPr="00735D1A">
        <w:rPr>
          <w:rFonts w:hAnsiTheme="minorEastAsia" w:cs="新細明體-WinCharSetFFFF-H"/>
          <w:color w:val="000000" w:themeColor="text1"/>
          <w:sz w:val="28"/>
          <w:szCs w:val="28"/>
        </w:rPr>
        <w:t>導電</w:t>
      </w:r>
      <w:r w:rsidR="00C3045C" w:rsidRPr="00C3045C">
        <w:rPr>
          <w:rFonts w:hAnsiTheme="minorEastAsia" w:cs="新細明體-WinCharSetFFFF-H" w:hint="eastAsia"/>
          <w:color w:val="000000" w:themeColor="text1"/>
          <w:sz w:val="28"/>
          <w:szCs w:val="28"/>
        </w:rPr>
        <w:t>體</w:t>
      </w:r>
      <w:r w:rsidRPr="00735D1A">
        <w:rPr>
          <w:rFonts w:cs="新細明體-WinCharSetFFFF-H"/>
          <w:color w:val="000000" w:themeColor="text1"/>
          <w:sz w:val="28"/>
          <w:szCs w:val="28"/>
        </w:rPr>
        <w:tab/>
      </w:r>
      <w:r w:rsidRPr="00735D1A">
        <w:rPr>
          <w:rFonts w:cs="ArialNarrow,Bold"/>
          <w:bCs/>
          <w:color w:val="000000" w:themeColor="text1"/>
          <w:sz w:val="28"/>
          <w:szCs w:val="28"/>
        </w:rPr>
        <w:t>dao3 dian4</w:t>
      </w:r>
      <w:r w:rsidR="00C3045C">
        <w:rPr>
          <w:rFonts w:cs="ArialNarrow,Bold"/>
          <w:bCs/>
          <w:color w:val="000000" w:themeColor="text1"/>
          <w:sz w:val="28"/>
          <w:szCs w:val="28"/>
        </w:rPr>
        <w:t xml:space="preserve"> ti3</w:t>
      </w:r>
      <w:r w:rsidRPr="00735D1A">
        <w:rPr>
          <w:rFonts w:cs="ArialNarrow,Bold"/>
          <w:bCs/>
          <w:color w:val="000000" w:themeColor="text1"/>
          <w:sz w:val="28"/>
          <w:szCs w:val="28"/>
        </w:rPr>
        <w:t xml:space="preserve"> </w:t>
      </w:r>
      <w:r w:rsidR="004A40B1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="00C3045C" w:rsidRPr="00735D1A">
        <w:rPr>
          <w:rFonts w:cs="ArialNarrow,Bold"/>
          <w:bCs/>
          <w:color w:val="000000" w:themeColor="text1"/>
          <w:sz w:val="28"/>
          <w:szCs w:val="28"/>
        </w:rPr>
        <w:t xml:space="preserve">[Electrics] </w:t>
      </w:r>
      <w:r w:rsidR="00C3045C" w:rsidRPr="00C3045C">
        <w:rPr>
          <w:rFonts w:cs="ArialNarrow,Bold"/>
          <w:bCs/>
          <w:color w:val="000000" w:themeColor="text1"/>
          <w:sz w:val="28"/>
          <w:szCs w:val="28"/>
        </w:rPr>
        <w:t>conductor</w:t>
      </w:r>
    </w:p>
    <w:p w:rsidR="003E51E9" w:rsidRPr="00735D1A" w:rsidRDefault="003E51E9" w:rsidP="003E51E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Narrow,Bold"/>
          <w:bCs/>
          <w:color w:val="000000" w:themeColor="text1"/>
          <w:sz w:val="28"/>
          <w:szCs w:val="28"/>
        </w:rPr>
      </w:pPr>
      <w:r w:rsidRPr="00735D1A">
        <w:rPr>
          <w:rFonts w:hAnsiTheme="minorEastAsia" w:cs="新細明體-WinCharSetFFFF-H"/>
          <w:color w:val="000000" w:themeColor="text1"/>
          <w:sz w:val="28"/>
          <w:szCs w:val="28"/>
        </w:rPr>
        <w:t>剛才</w:t>
      </w:r>
      <w:r w:rsidRPr="00735D1A">
        <w:rPr>
          <w:rFonts w:cs="新細明體-WinCharSetFFFF-H"/>
          <w:color w:val="000000" w:themeColor="text1"/>
          <w:sz w:val="28"/>
          <w:szCs w:val="28"/>
        </w:rPr>
        <w:tab/>
      </w:r>
      <w:r w:rsidR="00735D1A" w:rsidRPr="00735D1A">
        <w:rPr>
          <w:rFonts w:cs="新細明體-WinCharSetFFFF-H"/>
          <w:color w:val="000000" w:themeColor="text1"/>
          <w:sz w:val="28"/>
          <w:szCs w:val="28"/>
        </w:rPr>
        <w:tab/>
      </w:r>
      <w:r w:rsidRPr="00735D1A">
        <w:rPr>
          <w:rFonts w:cs="ArialNarrow,Bold"/>
          <w:bCs/>
          <w:color w:val="000000" w:themeColor="text1"/>
          <w:sz w:val="28"/>
          <w:szCs w:val="28"/>
        </w:rPr>
        <w:t xml:space="preserve">gang1 cai2 </w:t>
      </w:r>
      <w:r w:rsidR="004A40B1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="006C2FAA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Pr="00735D1A">
        <w:rPr>
          <w:rFonts w:cs="ArialNarrow,Bold"/>
          <w:bCs/>
          <w:color w:val="000000" w:themeColor="text1"/>
          <w:sz w:val="28"/>
          <w:szCs w:val="28"/>
        </w:rPr>
        <w:t>just now, a (short) while ago</w:t>
      </w:r>
    </w:p>
    <w:p w:rsidR="003E51E9" w:rsidRPr="00735D1A" w:rsidRDefault="003E51E9" w:rsidP="003E51E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Narrow,Bold"/>
          <w:bCs/>
          <w:color w:val="000000" w:themeColor="text1"/>
          <w:sz w:val="28"/>
          <w:szCs w:val="28"/>
        </w:rPr>
      </w:pPr>
      <w:r w:rsidRPr="00735D1A">
        <w:rPr>
          <w:rFonts w:hAnsiTheme="minorEastAsia" w:cs="新細明體-WinCharSetFFFF-H"/>
          <w:color w:val="000000" w:themeColor="text1"/>
          <w:sz w:val="28"/>
          <w:szCs w:val="28"/>
        </w:rPr>
        <w:t>求</w:t>
      </w:r>
      <w:r w:rsidRPr="00735D1A">
        <w:rPr>
          <w:rFonts w:cs="新細明體-WinCharSetFFFF-H"/>
          <w:color w:val="000000" w:themeColor="text1"/>
          <w:sz w:val="28"/>
          <w:szCs w:val="28"/>
        </w:rPr>
        <w:tab/>
      </w:r>
      <w:r w:rsidR="00735D1A" w:rsidRPr="00735D1A">
        <w:rPr>
          <w:rFonts w:cs="新細明體-WinCharSetFFFF-H"/>
          <w:color w:val="000000" w:themeColor="text1"/>
          <w:sz w:val="28"/>
          <w:szCs w:val="28"/>
        </w:rPr>
        <w:tab/>
      </w:r>
      <w:r w:rsidRPr="00735D1A">
        <w:rPr>
          <w:rFonts w:cs="ArialNarrow,Bold"/>
          <w:bCs/>
          <w:color w:val="000000" w:themeColor="text1"/>
          <w:sz w:val="28"/>
          <w:szCs w:val="28"/>
        </w:rPr>
        <w:t>qi</w:t>
      </w:r>
      <w:r w:rsidR="004A40B1" w:rsidRPr="00735D1A">
        <w:rPr>
          <w:rFonts w:cs="ArialNarrow,Bold"/>
          <w:bCs/>
          <w:color w:val="000000" w:themeColor="text1"/>
          <w:sz w:val="28"/>
          <w:szCs w:val="28"/>
        </w:rPr>
        <w:t>o</w:t>
      </w:r>
      <w:r w:rsidRPr="00735D1A">
        <w:rPr>
          <w:rFonts w:cs="ArialNarrow,Bold"/>
          <w:bCs/>
          <w:color w:val="000000" w:themeColor="text1"/>
          <w:sz w:val="28"/>
          <w:szCs w:val="28"/>
        </w:rPr>
        <w:t xml:space="preserve">u2 </w:t>
      </w:r>
      <w:r w:rsidR="004A40B1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="004A40B1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="006C2FAA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Pr="00735D1A">
        <w:rPr>
          <w:rFonts w:cs="ArialNarrow,Bold"/>
          <w:bCs/>
          <w:color w:val="000000" w:themeColor="text1"/>
          <w:sz w:val="28"/>
          <w:szCs w:val="28"/>
        </w:rPr>
        <w:t>to ask for, to plead</w:t>
      </w:r>
    </w:p>
    <w:p w:rsidR="003E51E9" w:rsidRPr="00735D1A" w:rsidRDefault="003E51E9" w:rsidP="003E51E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Narrow,Bold"/>
          <w:bCs/>
          <w:color w:val="000000" w:themeColor="text1"/>
          <w:sz w:val="28"/>
          <w:szCs w:val="28"/>
        </w:rPr>
      </w:pPr>
      <w:r w:rsidRPr="00735D1A">
        <w:rPr>
          <w:rFonts w:hAnsiTheme="minorEastAsia" w:cs="新細明體-WinCharSetFFFF-H"/>
          <w:color w:val="000000" w:themeColor="text1"/>
          <w:sz w:val="28"/>
          <w:szCs w:val="28"/>
        </w:rPr>
        <w:t>學問</w:t>
      </w:r>
      <w:r w:rsidRPr="00735D1A">
        <w:rPr>
          <w:rFonts w:cs="新細明體-WinCharSetFFFF-H"/>
          <w:color w:val="000000" w:themeColor="text1"/>
          <w:sz w:val="28"/>
          <w:szCs w:val="28"/>
        </w:rPr>
        <w:tab/>
      </w:r>
      <w:r w:rsidR="00735D1A" w:rsidRPr="00735D1A">
        <w:rPr>
          <w:rFonts w:cs="新細明體-WinCharSetFFFF-H"/>
          <w:color w:val="000000" w:themeColor="text1"/>
          <w:sz w:val="28"/>
          <w:szCs w:val="28"/>
        </w:rPr>
        <w:tab/>
      </w:r>
      <w:r w:rsidRPr="00735D1A">
        <w:rPr>
          <w:rFonts w:cs="ArialNarrow,Bold"/>
          <w:bCs/>
          <w:color w:val="000000" w:themeColor="text1"/>
          <w:sz w:val="28"/>
          <w:szCs w:val="28"/>
        </w:rPr>
        <w:t xml:space="preserve">xue2 wen4 </w:t>
      </w:r>
      <w:r w:rsidR="004A40B1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="006C2FAA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Pr="00735D1A">
        <w:rPr>
          <w:rFonts w:cs="ArialNarrow,Bold"/>
          <w:bCs/>
          <w:color w:val="000000" w:themeColor="text1"/>
          <w:sz w:val="28"/>
          <w:szCs w:val="28"/>
        </w:rPr>
        <w:t>knowledge</w:t>
      </w:r>
    </w:p>
    <w:p w:rsidR="003E51E9" w:rsidRPr="004B36FE" w:rsidRDefault="003E51E9" w:rsidP="003E51E9">
      <w:pPr>
        <w:pStyle w:val="ListParagraph"/>
        <w:numPr>
          <w:ilvl w:val="0"/>
          <w:numId w:val="2"/>
        </w:numPr>
        <w:pBdr>
          <w:bottom w:val="single" w:sz="12" w:space="1" w:color="auto"/>
        </w:pBdr>
        <w:autoSpaceDE w:val="0"/>
        <w:autoSpaceDN w:val="0"/>
        <w:adjustRightInd w:val="0"/>
        <w:rPr>
          <w:rFonts w:cs="ArialNarrow,Bold"/>
          <w:bCs/>
          <w:color w:val="000000" w:themeColor="text1"/>
          <w:sz w:val="28"/>
          <w:szCs w:val="28"/>
        </w:rPr>
      </w:pPr>
      <w:r w:rsidRPr="00735D1A">
        <w:rPr>
          <w:rFonts w:hAnsiTheme="minorEastAsia" w:cs="新細明體-WinCharSetFFFF-H"/>
          <w:color w:val="000000" w:themeColor="text1"/>
          <w:sz w:val="28"/>
          <w:szCs w:val="28"/>
        </w:rPr>
        <w:t>一知半解</w:t>
      </w:r>
      <w:r w:rsidR="004A40B1" w:rsidRPr="00735D1A">
        <w:rPr>
          <w:rFonts w:cs="新細明體-WinCharSetFFFF-H"/>
          <w:color w:val="000000" w:themeColor="text1"/>
          <w:sz w:val="28"/>
          <w:szCs w:val="28"/>
        </w:rPr>
        <w:t xml:space="preserve">   </w:t>
      </w:r>
      <w:r w:rsidR="00735D1A" w:rsidRPr="00735D1A">
        <w:rPr>
          <w:rFonts w:cs="新細明體-WinCharSetFFFF-H"/>
          <w:color w:val="000000" w:themeColor="text1"/>
          <w:sz w:val="28"/>
          <w:szCs w:val="28"/>
        </w:rPr>
        <w:tab/>
      </w:r>
      <w:r w:rsidR="004A40B1" w:rsidRPr="00735D1A">
        <w:rPr>
          <w:rFonts w:cs="ArialNarrow,Bold"/>
          <w:bCs/>
          <w:color w:val="000000" w:themeColor="text1"/>
          <w:sz w:val="28"/>
          <w:szCs w:val="28"/>
        </w:rPr>
        <w:t xml:space="preserve">i4 </w:t>
      </w:r>
      <w:r w:rsidRPr="00735D1A">
        <w:rPr>
          <w:rFonts w:cs="ArialNarrow,Bold"/>
          <w:bCs/>
          <w:color w:val="000000" w:themeColor="text1"/>
          <w:sz w:val="28"/>
          <w:szCs w:val="28"/>
        </w:rPr>
        <w:t>zhi1 ban4 jie3</w:t>
      </w:r>
      <w:r w:rsidR="006C2FAA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="00605EDC" w:rsidRPr="00605EDC">
        <w:rPr>
          <w:rFonts w:cs="Times New Roman"/>
          <w:color w:val="000000" w:themeColor="text1"/>
          <w:sz w:val="28"/>
          <w:szCs w:val="28"/>
          <w:shd w:val="clear" w:color="auto" w:fill="FFFFFF"/>
        </w:rPr>
        <w:t>a smattering of superficial knowledge</w:t>
      </w:r>
    </w:p>
    <w:p w:rsidR="004B36FE" w:rsidRPr="004B36FE" w:rsidRDefault="004B36FE" w:rsidP="004B36FE">
      <w:pPr>
        <w:pBdr>
          <w:bottom w:val="single" w:sz="12" w:space="1" w:color="auto"/>
        </w:pBdr>
        <w:autoSpaceDE w:val="0"/>
        <w:autoSpaceDN w:val="0"/>
        <w:adjustRightInd w:val="0"/>
        <w:ind w:left="360"/>
        <w:rPr>
          <w:rFonts w:cs="ArialNarrow,Bold"/>
          <w:bCs/>
          <w:color w:val="000000" w:themeColor="text1"/>
          <w:sz w:val="28"/>
          <w:szCs w:val="28"/>
        </w:rPr>
      </w:pPr>
    </w:p>
    <w:p w:rsidR="006C2FAA" w:rsidRPr="00735D1A" w:rsidRDefault="006C2FAA" w:rsidP="003E51E9">
      <w:pPr>
        <w:pStyle w:val="ListParagraph"/>
        <w:autoSpaceDE w:val="0"/>
        <w:autoSpaceDN w:val="0"/>
        <w:adjustRightInd w:val="0"/>
        <w:rPr>
          <w:rFonts w:cs="ArialNarrow,Bold"/>
          <w:bCs/>
          <w:color w:val="000000" w:themeColor="text1"/>
          <w:sz w:val="28"/>
          <w:szCs w:val="28"/>
        </w:rPr>
      </w:pPr>
    </w:p>
    <w:p w:rsidR="003E51E9" w:rsidRPr="00735D1A" w:rsidRDefault="003E51E9" w:rsidP="003E51E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Narrow,Bold"/>
          <w:bCs/>
          <w:color w:val="000000" w:themeColor="text1"/>
          <w:sz w:val="28"/>
          <w:szCs w:val="28"/>
        </w:rPr>
      </w:pPr>
      <w:r w:rsidRPr="00735D1A">
        <w:rPr>
          <w:rFonts w:hAnsiTheme="minorEastAsia" w:cs="新細明體-WinCharSetFFFF-H"/>
          <w:color w:val="000000" w:themeColor="text1"/>
          <w:sz w:val="28"/>
          <w:szCs w:val="28"/>
        </w:rPr>
        <w:t>排隊</w:t>
      </w:r>
      <w:r w:rsidR="006C2FAA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="00735D1A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Pr="00735D1A">
        <w:rPr>
          <w:rFonts w:cs="ArialNarrow,Bold"/>
          <w:bCs/>
          <w:color w:val="000000" w:themeColor="text1"/>
          <w:sz w:val="28"/>
          <w:szCs w:val="28"/>
        </w:rPr>
        <w:t xml:space="preserve">pai2 dui4 </w:t>
      </w:r>
      <w:r w:rsidR="006C2FAA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="006C2FAA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Pr="00735D1A">
        <w:rPr>
          <w:rFonts w:cs="ArialNarrow,Bold"/>
          <w:bCs/>
          <w:color w:val="000000" w:themeColor="text1"/>
          <w:sz w:val="28"/>
          <w:szCs w:val="28"/>
        </w:rPr>
        <w:t>to line up, to stand in line</w:t>
      </w:r>
    </w:p>
    <w:p w:rsidR="003E51E9" w:rsidRPr="00735D1A" w:rsidRDefault="003E51E9" w:rsidP="003E51E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Narrow,Bold"/>
          <w:bCs/>
          <w:color w:val="000000" w:themeColor="text1"/>
          <w:sz w:val="28"/>
          <w:szCs w:val="28"/>
        </w:rPr>
      </w:pPr>
      <w:r w:rsidRPr="00735D1A">
        <w:rPr>
          <w:rFonts w:hAnsiTheme="minorEastAsia" w:cs="新細明體-WinCharSetFFFF-H"/>
          <w:color w:val="000000" w:themeColor="text1"/>
          <w:sz w:val="28"/>
          <w:szCs w:val="28"/>
        </w:rPr>
        <w:t>通通</w:t>
      </w:r>
      <w:r w:rsidR="006C2FAA" w:rsidRPr="00735D1A">
        <w:rPr>
          <w:rFonts w:cs="新細明體-WinCharSetFFFF-H"/>
          <w:color w:val="000000" w:themeColor="text1"/>
          <w:sz w:val="28"/>
          <w:szCs w:val="28"/>
        </w:rPr>
        <w:tab/>
      </w:r>
      <w:r w:rsidR="00735D1A" w:rsidRPr="00735D1A">
        <w:rPr>
          <w:rFonts w:cs="新細明體-WinCharSetFFFF-H"/>
          <w:color w:val="000000" w:themeColor="text1"/>
          <w:sz w:val="28"/>
          <w:szCs w:val="28"/>
        </w:rPr>
        <w:tab/>
      </w:r>
      <w:r w:rsidRPr="00735D1A">
        <w:rPr>
          <w:rFonts w:cs="ArialNarrow,Bold"/>
          <w:bCs/>
          <w:color w:val="000000" w:themeColor="text1"/>
          <w:sz w:val="28"/>
          <w:szCs w:val="28"/>
        </w:rPr>
        <w:t xml:space="preserve">tong1 </w:t>
      </w:r>
      <w:proofErr w:type="spellStart"/>
      <w:r w:rsidRPr="00735D1A">
        <w:rPr>
          <w:rFonts w:cs="ArialNarrow,Bold"/>
          <w:bCs/>
          <w:color w:val="000000" w:themeColor="text1"/>
          <w:sz w:val="28"/>
          <w:szCs w:val="28"/>
        </w:rPr>
        <w:t>tong1</w:t>
      </w:r>
      <w:proofErr w:type="spellEnd"/>
      <w:r w:rsidRPr="00735D1A">
        <w:rPr>
          <w:rFonts w:cs="ArialNarrow,Bold"/>
          <w:bCs/>
          <w:color w:val="000000" w:themeColor="text1"/>
          <w:sz w:val="28"/>
          <w:szCs w:val="28"/>
        </w:rPr>
        <w:t xml:space="preserve"> </w:t>
      </w:r>
      <w:r w:rsidR="006C2FAA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Pr="00735D1A">
        <w:rPr>
          <w:rFonts w:cs="ArialNarrow,Bold"/>
          <w:bCs/>
          <w:color w:val="000000" w:themeColor="text1"/>
          <w:sz w:val="28"/>
          <w:szCs w:val="28"/>
        </w:rPr>
        <w:t>all, altogether</w:t>
      </w:r>
    </w:p>
    <w:p w:rsidR="003E51E9" w:rsidRPr="00735D1A" w:rsidRDefault="003E51E9" w:rsidP="003E51E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Narrow,Bold"/>
          <w:bCs/>
          <w:color w:val="000000" w:themeColor="text1"/>
          <w:sz w:val="28"/>
          <w:szCs w:val="28"/>
        </w:rPr>
      </w:pPr>
      <w:r w:rsidRPr="00735D1A">
        <w:rPr>
          <w:rFonts w:hAnsiTheme="minorEastAsia" w:cs="新細明體-WinCharSetFFFF-H"/>
          <w:color w:val="000000" w:themeColor="text1"/>
          <w:sz w:val="28"/>
          <w:szCs w:val="28"/>
        </w:rPr>
        <w:t>有一套</w:t>
      </w:r>
      <w:r w:rsidR="006C2FAA" w:rsidRPr="00735D1A">
        <w:rPr>
          <w:rFonts w:cs="新細明體-WinCharSetFFFF-H"/>
          <w:color w:val="000000" w:themeColor="text1"/>
          <w:sz w:val="28"/>
          <w:szCs w:val="28"/>
        </w:rPr>
        <w:tab/>
      </w:r>
      <w:r w:rsidRPr="00735D1A">
        <w:rPr>
          <w:rFonts w:cs="ArialNarrow,Bold"/>
          <w:bCs/>
          <w:color w:val="000000" w:themeColor="text1"/>
          <w:sz w:val="28"/>
          <w:szCs w:val="28"/>
        </w:rPr>
        <w:t xml:space="preserve">you3 yi2 tou4 </w:t>
      </w:r>
      <w:r w:rsidR="006C2FAA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Pr="00735D1A">
        <w:rPr>
          <w:rFonts w:cs="ArialNarrow,Bold"/>
          <w:bCs/>
          <w:color w:val="000000" w:themeColor="text1"/>
          <w:sz w:val="28"/>
          <w:szCs w:val="28"/>
        </w:rPr>
        <w:t>being good at something</w:t>
      </w:r>
    </w:p>
    <w:p w:rsidR="003E51E9" w:rsidRPr="00735D1A" w:rsidRDefault="003E51E9" w:rsidP="003E51E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Narrow,Bold"/>
          <w:bCs/>
          <w:color w:val="000000" w:themeColor="text1"/>
          <w:sz w:val="28"/>
          <w:szCs w:val="28"/>
        </w:rPr>
      </w:pPr>
      <w:r w:rsidRPr="00735D1A">
        <w:rPr>
          <w:rFonts w:hAnsiTheme="minorEastAsia" w:cs="新細明體-WinCharSetFFFF-H"/>
          <w:color w:val="000000" w:themeColor="text1"/>
          <w:sz w:val="28"/>
          <w:szCs w:val="28"/>
        </w:rPr>
        <w:t>想不到</w:t>
      </w:r>
      <w:r w:rsidR="006C2FAA" w:rsidRPr="00735D1A">
        <w:rPr>
          <w:rFonts w:cs="新細明體-WinCharSetFFFF-H"/>
          <w:color w:val="000000" w:themeColor="text1"/>
          <w:sz w:val="28"/>
          <w:szCs w:val="28"/>
        </w:rPr>
        <w:tab/>
      </w:r>
      <w:r w:rsidRPr="00735D1A">
        <w:rPr>
          <w:rFonts w:cs="ArialNarrow,Bold"/>
          <w:bCs/>
          <w:color w:val="000000" w:themeColor="text1"/>
          <w:sz w:val="28"/>
          <w:szCs w:val="28"/>
        </w:rPr>
        <w:t>xiang3 bu2 dao4</w:t>
      </w:r>
      <w:r w:rsidR="006C2FAA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Pr="00735D1A">
        <w:rPr>
          <w:rFonts w:cs="ArialNarrow,Bold"/>
          <w:bCs/>
          <w:color w:val="000000" w:themeColor="text1"/>
          <w:sz w:val="28"/>
          <w:szCs w:val="28"/>
        </w:rPr>
        <w:t>unexpected, to one's surprise</w:t>
      </w:r>
    </w:p>
    <w:p w:rsidR="003E51E9" w:rsidRPr="00735D1A" w:rsidRDefault="003E51E9" w:rsidP="003E51E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Narrow,Bold"/>
          <w:bCs/>
          <w:color w:val="000000" w:themeColor="text1"/>
          <w:sz w:val="28"/>
          <w:szCs w:val="28"/>
        </w:rPr>
      </w:pPr>
      <w:r w:rsidRPr="00735D1A">
        <w:rPr>
          <w:rFonts w:hAnsiTheme="minorEastAsia" w:cs="新細明體-WinCharSetFFFF-H"/>
          <w:color w:val="000000" w:themeColor="text1"/>
          <w:sz w:val="28"/>
          <w:szCs w:val="28"/>
        </w:rPr>
        <w:t>試著</w:t>
      </w:r>
      <w:r w:rsidR="006C2FAA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="00735D1A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Pr="00735D1A">
        <w:rPr>
          <w:rFonts w:cs="ArialNarrow,Bold"/>
          <w:bCs/>
          <w:color w:val="000000" w:themeColor="text1"/>
          <w:sz w:val="28"/>
          <w:szCs w:val="28"/>
        </w:rPr>
        <w:t xml:space="preserve">shi4 zhe5 </w:t>
      </w:r>
      <w:r w:rsidR="006C2FAA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="006C2FAA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Pr="00735D1A">
        <w:rPr>
          <w:rFonts w:cs="ArialNarrow,Bold"/>
          <w:bCs/>
          <w:color w:val="000000" w:themeColor="text1"/>
          <w:sz w:val="28"/>
          <w:szCs w:val="28"/>
        </w:rPr>
        <w:t>trying to (verb)</w:t>
      </w:r>
    </w:p>
    <w:p w:rsidR="003E51E9" w:rsidRPr="00735D1A" w:rsidRDefault="003E51E9" w:rsidP="003E51E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Narrow,Bold"/>
          <w:bCs/>
          <w:color w:val="000000" w:themeColor="text1"/>
          <w:sz w:val="28"/>
          <w:szCs w:val="28"/>
        </w:rPr>
      </w:pPr>
      <w:r w:rsidRPr="00735D1A">
        <w:rPr>
          <w:rFonts w:hAnsiTheme="minorEastAsia" w:cs="新細明體-WinCharSetFFFF-H"/>
          <w:color w:val="000000" w:themeColor="text1"/>
          <w:sz w:val="28"/>
          <w:szCs w:val="28"/>
        </w:rPr>
        <w:t>竟然</w:t>
      </w:r>
      <w:r w:rsidR="006C2FAA" w:rsidRPr="00735D1A">
        <w:rPr>
          <w:rFonts w:cs="新細明體-WinCharSetFFFF-H"/>
          <w:color w:val="000000" w:themeColor="text1"/>
          <w:sz w:val="28"/>
          <w:szCs w:val="28"/>
        </w:rPr>
        <w:tab/>
      </w:r>
      <w:r w:rsidR="00735D1A" w:rsidRPr="00735D1A">
        <w:rPr>
          <w:rFonts w:cs="新細明體-WinCharSetFFFF-H"/>
          <w:color w:val="000000" w:themeColor="text1"/>
          <w:sz w:val="28"/>
          <w:szCs w:val="28"/>
        </w:rPr>
        <w:tab/>
      </w:r>
      <w:r w:rsidRPr="00735D1A">
        <w:rPr>
          <w:rFonts w:cs="ArialNarrow,Bold"/>
          <w:bCs/>
          <w:color w:val="000000" w:themeColor="text1"/>
          <w:sz w:val="28"/>
          <w:szCs w:val="28"/>
        </w:rPr>
        <w:t xml:space="preserve">jing4 ran2 </w:t>
      </w:r>
      <w:r w:rsidR="006C2FAA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="006C2FAA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Pr="00735D1A">
        <w:rPr>
          <w:rFonts w:cs="ArialNarrow,Bold"/>
          <w:bCs/>
          <w:color w:val="000000" w:themeColor="text1"/>
          <w:sz w:val="28"/>
          <w:szCs w:val="28"/>
        </w:rPr>
        <w:t>unexpectedly, actually, to one's surprise</w:t>
      </w:r>
    </w:p>
    <w:p w:rsidR="003E51E9" w:rsidRPr="00735D1A" w:rsidRDefault="003E51E9" w:rsidP="003E51E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Narrow,Bold"/>
          <w:bCs/>
          <w:color w:val="000000" w:themeColor="text1"/>
          <w:sz w:val="28"/>
          <w:szCs w:val="28"/>
        </w:rPr>
      </w:pPr>
      <w:r w:rsidRPr="00735D1A">
        <w:rPr>
          <w:rFonts w:hAnsiTheme="minorEastAsia" w:cs="新細明體-WinCharSetFFFF-H"/>
          <w:color w:val="000000" w:themeColor="text1"/>
          <w:sz w:val="28"/>
          <w:szCs w:val="28"/>
        </w:rPr>
        <w:t>這麼</w:t>
      </w:r>
      <w:r w:rsidR="006C2FAA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="00735D1A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Pr="00735D1A">
        <w:rPr>
          <w:rFonts w:cs="ArialNarrow,Bold"/>
          <w:bCs/>
          <w:color w:val="000000" w:themeColor="text1"/>
          <w:sz w:val="28"/>
          <w:szCs w:val="28"/>
        </w:rPr>
        <w:t>zhe4 me5</w:t>
      </w:r>
      <w:r w:rsidR="006C2FAA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="006C2FAA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Pr="00735D1A">
        <w:rPr>
          <w:rFonts w:cs="ArialNarrow,Bold"/>
          <w:bCs/>
          <w:color w:val="000000" w:themeColor="text1"/>
          <w:sz w:val="28"/>
          <w:szCs w:val="28"/>
        </w:rPr>
        <w:t>so</w:t>
      </w:r>
      <w:r w:rsidRPr="00735D1A">
        <w:rPr>
          <w:color w:val="000000" w:themeColor="text1"/>
          <w:sz w:val="28"/>
          <w:szCs w:val="28"/>
        </w:rPr>
        <w:t xml:space="preserve"> </w:t>
      </w:r>
    </w:p>
    <w:p w:rsidR="003E51E9" w:rsidRPr="00735D1A" w:rsidRDefault="003E51E9" w:rsidP="003E51E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Narrow,Bold"/>
          <w:bCs/>
          <w:color w:val="000000" w:themeColor="text1"/>
          <w:sz w:val="28"/>
          <w:szCs w:val="28"/>
        </w:rPr>
      </w:pPr>
      <w:r w:rsidRPr="00735D1A">
        <w:rPr>
          <w:rFonts w:hAnsiTheme="minorEastAsia" w:cs="新細明體-WinCharSetFFFF-H"/>
          <w:color w:val="000000" w:themeColor="text1"/>
          <w:sz w:val="28"/>
          <w:szCs w:val="28"/>
        </w:rPr>
        <w:t>怎麼</w:t>
      </w:r>
      <w:r w:rsidR="006C2FAA" w:rsidRPr="00735D1A">
        <w:rPr>
          <w:rFonts w:cs="新細明體-WinCharSetFFFF-H"/>
          <w:color w:val="000000" w:themeColor="text1"/>
          <w:sz w:val="28"/>
          <w:szCs w:val="28"/>
        </w:rPr>
        <w:tab/>
      </w:r>
      <w:r w:rsidR="00735D1A" w:rsidRPr="00735D1A">
        <w:rPr>
          <w:rFonts w:cs="新細明體-WinCharSetFFFF-H"/>
          <w:color w:val="000000" w:themeColor="text1"/>
          <w:sz w:val="28"/>
          <w:szCs w:val="28"/>
        </w:rPr>
        <w:tab/>
      </w:r>
      <w:r w:rsidRPr="00735D1A">
        <w:rPr>
          <w:rFonts w:cs="ArialNarrow,Bold"/>
          <w:bCs/>
          <w:color w:val="000000" w:themeColor="text1"/>
          <w:sz w:val="28"/>
          <w:szCs w:val="28"/>
        </w:rPr>
        <w:t xml:space="preserve">zen3 me5 </w:t>
      </w:r>
      <w:r w:rsidR="006C2FAA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="006C2FAA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Pr="00735D1A">
        <w:rPr>
          <w:rFonts w:cs="ArialNarrow,Bold"/>
          <w:bCs/>
          <w:color w:val="000000" w:themeColor="text1"/>
          <w:sz w:val="28"/>
          <w:szCs w:val="28"/>
        </w:rPr>
        <w:t>how, how come</w:t>
      </w:r>
    </w:p>
    <w:p w:rsidR="00872B5F" w:rsidRPr="00735D1A" w:rsidRDefault="003E51E9" w:rsidP="003E51E9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35D1A">
        <w:rPr>
          <w:rFonts w:hAnsiTheme="minorEastAsia" w:cs="新細明體-WinCharSetFFFF-H"/>
          <w:color w:val="000000" w:themeColor="text1"/>
          <w:sz w:val="28"/>
          <w:szCs w:val="28"/>
        </w:rPr>
        <w:t>跟著</w:t>
      </w:r>
      <w:r w:rsidR="006C2FAA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="00735D1A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Pr="00735D1A">
        <w:rPr>
          <w:rFonts w:cs="ArialNarrow,Bold"/>
          <w:bCs/>
          <w:color w:val="000000" w:themeColor="text1"/>
          <w:sz w:val="28"/>
          <w:szCs w:val="28"/>
        </w:rPr>
        <w:t xml:space="preserve">gen1 zhe5 </w:t>
      </w:r>
      <w:r w:rsidR="006C2FAA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="006C2FAA" w:rsidRPr="00735D1A">
        <w:rPr>
          <w:rFonts w:cs="ArialNarrow,Bold"/>
          <w:bCs/>
          <w:color w:val="000000" w:themeColor="text1"/>
          <w:sz w:val="28"/>
          <w:szCs w:val="28"/>
        </w:rPr>
        <w:tab/>
      </w:r>
      <w:r w:rsidRPr="00735D1A">
        <w:rPr>
          <w:rFonts w:cs="ArialNarrow,Bold"/>
          <w:bCs/>
          <w:color w:val="000000" w:themeColor="text1"/>
          <w:sz w:val="28"/>
          <w:szCs w:val="28"/>
        </w:rPr>
        <w:t>to follow, following</w:t>
      </w:r>
      <w:r w:rsidRPr="00735D1A">
        <w:rPr>
          <w:color w:val="000000" w:themeColor="text1"/>
          <w:sz w:val="28"/>
          <w:szCs w:val="28"/>
        </w:rPr>
        <w:t xml:space="preserve"> </w:t>
      </w:r>
      <w:r w:rsidR="00A702CC" w:rsidRPr="00735D1A">
        <w:rPr>
          <w:color w:val="000000" w:themeColor="text1"/>
          <w:sz w:val="28"/>
          <w:szCs w:val="28"/>
        </w:rPr>
        <w:softHyphen/>
      </w:r>
      <w:r w:rsidR="00A702CC" w:rsidRPr="00735D1A">
        <w:rPr>
          <w:color w:val="000000" w:themeColor="text1"/>
          <w:sz w:val="28"/>
          <w:szCs w:val="28"/>
        </w:rPr>
        <w:softHyphen/>
      </w:r>
      <w:r w:rsidR="00A702CC" w:rsidRPr="00735D1A">
        <w:rPr>
          <w:color w:val="000000" w:themeColor="text1"/>
          <w:sz w:val="28"/>
          <w:szCs w:val="28"/>
        </w:rPr>
        <w:softHyphen/>
      </w:r>
      <w:r w:rsidR="00A702CC" w:rsidRPr="00735D1A">
        <w:rPr>
          <w:color w:val="000000" w:themeColor="text1"/>
          <w:sz w:val="28"/>
          <w:szCs w:val="28"/>
        </w:rPr>
        <w:softHyphen/>
      </w:r>
      <w:r w:rsidR="00BD6761" w:rsidRPr="00735D1A">
        <w:rPr>
          <w:color w:val="000000" w:themeColor="text1"/>
          <w:sz w:val="28"/>
          <w:szCs w:val="28"/>
        </w:rPr>
        <w:softHyphen/>
      </w:r>
      <w:r w:rsidR="00BD6761" w:rsidRPr="00735D1A">
        <w:rPr>
          <w:color w:val="000000" w:themeColor="text1"/>
          <w:sz w:val="28"/>
          <w:szCs w:val="28"/>
        </w:rPr>
        <w:softHyphen/>
      </w:r>
      <w:r w:rsidR="00BD6761" w:rsidRPr="00735D1A">
        <w:rPr>
          <w:color w:val="000000" w:themeColor="text1"/>
          <w:sz w:val="28"/>
          <w:szCs w:val="28"/>
        </w:rPr>
        <w:softHyphen/>
      </w:r>
      <w:r w:rsidR="00BD6761" w:rsidRPr="00735D1A">
        <w:rPr>
          <w:color w:val="000000" w:themeColor="text1"/>
          <w:sz w:val="28"/>
          <w:szCs w:val="28"/>
        </w:rPr>
        <w:softHyphen/>
      </w:r>
      <w:r w:rsidR="00BD6761" w:rsidRPr="00735D1A">
        <w:rPr>
          <w:color w:val="000000" w:themeColor="text1"/>
          <w:sz w:val="28"/>
          <w:szCs w:val="28"/>
        </w:rPr>
        <w:softHyphen/>
      </w:r>
      <w:r w:rsidR="00BD6761" w:rsidRPr="00735D1A">
        <w:rPr>
          <w:color w:val="000000" w:themeColor="text1"/>
          <w:sz w:val="28"/>
          <w:szCs w:val="28"/>
        </w:rPr>
        <w:softHyphen/>
      </w:r>
      <w:r w:rsidR="00BD6761" w:rsidRPr="00735D1A">
        <w:rPr>
          <w:color w:val="000000" w:themeColor="text1"/>
          <w:sz w:val="28"/>
          <w:szCs w:val="28"/>
        </w:rPr>
        <w:softHyphen/>
      </w:r>
      <w:r w:rsidR="00BD6761" w:rsidRPr="00735D1A">
        <w:rPr>
          <w:color w:val="000000" w:themeColor="text1"/>
          <w:sz w:val="28"/>
          <w:szCs w:val="28"/>
        </w:rPr>
        <w:softHyphen/>
      </w:r>
      <w:r w:rsidR="00BD6761" w:rsidRPr="00735D1A">
        <w:rPr>
          <w:color w:val="000000" w:themeColor="text1"/>
          <w:sz w:val="28"/>
          <w:szCs w:val="28"/>
        </w:rPr>
        <w:softHyphen/>
      </w:r>
      <w:r w:rsidR="00BD6761" w:rsidRPr="00735D1A">
        <w:rPr>
          <w:color w:val="000000" w:themeColor="text1"/>
          <w:sz w:val="28"/>
          <w:szCs w:val="28"/>
        </w:rPr>
        <w:softHyphen/>
      </w:r>
      <w:r w:rsidR="00BD6761" w:rsidRPr="00735D1A">
        <w:rPr>
          <w:color w:val="000000" w:themeColor="text1"/>
          <w:sz w:val="28"/>
          <w:szCs w:val="28"/>
        </w:rPr>
        <w:softHyphen/>
      </w:r>
      <w:r w:rsidR="00BD6761" w:rsidRPr="00735D1A">
        <w:rPr>
          <w:color w:val="000000" w:themeColor="text1"/>
          <w:sz w:val="28"/>
          <w:szCs w:val="28"/>
        </w:rPr>
        <w:softHyphen/>
      </w:r>
      <w:r w:rsidR="00BD6761" w:rsidRPr="00735D1A">
        <w:rPr>
          <w:color w:val="000000" w:themeColor="text1"/>
          <w:sz w:val="28"/>
          <w:szCs w:val="28"/>
        </w:rPr>
        <w:softHyphen/>
      </w:r>
      <w:r w:rsidR="00BD6761" w:rsidRPr="00735D1A">
        <w:rPr>
          <w:color w:val="000000" w:themeColor="text1"/>
          <w:sz w:val="28"/>
          <w:szCs w:val="28"/>
        </w:rPr>
        <w:softHyphen/>
      </w:r>
      <w:r w:rsidR="00BD6761" w:rsidRPr="00735D1A">
        <w:rPr>
          <w:color w:val="000000" w:themeColor="text1"/>
          <w:sz w:val="28"/>
          <w:szCs w:val="28"/>
        </w:rPr>
        <w:softHyphen/>
      </w:r>
      <w:r w:rsidR="00BD6761" w:rsidRPr="00735D1A">
        <w:rPr>
          <w:color w:val="000000" w:themeColor="text1"/>
          <w:sz w:val="28"/>
          <w:szCs w:val="28"/>
        </w:rPr>
        <w:softHyphen/>
      </w:r>
      <w:r w:rsidR="00BD6761" w:rsidRPr="00735D1A">
        <w:rPr>
          <w:color w:val="000000" w:themeColor="text1"/>
          <w:sz w:val="28"/>
          <w:szCs w:val="28"/>
        </w:rPr>
        <w:softHyphen/>
      </w:r>
      <w:r w:rsidR="00BD6761" w:rsidRPr="00735D1A">
        <w:rPr>
          <w:color w:val="000000" w:themeColor="text1"/>
          <w:sz w:val="28"/>
          <w:szCs w:val="28"/>
        </w:rPr>
        <w:softHyphen/>
      </w:r>
      <w:r w:rsidR="00BD6761" w:rsidRPr="00735D1A">
        <w:rPr>
          <w:color w:val="000000" w:themeColor="text1"/>
          <w:sz w:val="28"/>
          <w:szCs w:val="28"/>
        </w:rPr>
        <w:softHyphen/>
      </w:r>
    </w:p>
    <w:p w:rsidR="00A702CC" w:rsidRPr="00735D1A" w:rsidRDefault="00A702CC" w:rsidP="003E51E9">
      <w:pPr>
        <w:rPr>
          <w:color w:val="000000" w:themeColor="text1"/>
          <w:sz w:val="28"/>
          <w:szCs w:val="28"/>
        </w:rPr>
      </w:pPr>
    </w:p>
    <w:sectPr w:rsidR="00A702CC" w:rsidRPr="00735D1A" w:rsidSect="00BB3584">
      <w:pgSz w:w="12240" w:h="15840"/>
      <w:pgMar w:top="864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-WinCharSetFFFF-H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Narrow,Bold">
    <w:altName w:val="新細明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6CE3"/>
    <w:multiLevelType w:val="hybridMultilevel"/>
    <w:tmpl w:val="22C43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B4839"/>
    <w:multiLevelType w:val="hybridMultilevel"/>
    <w:tmpl w:val="E29C3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55AC"/>
    <w:rsid w:val="00237FF2"/>
    <w:rsid w:val="00255612"/>
    <w:rsid w:val="002F3E27"/>
    <w:rsid w:val="003E51E9"/>
    <w:rsid w:val="0043366E"/>
    <w:rsid w:val="00474A4D"/>
    <w:rsid w:val="004A40B1"/>
    <w:rsid w:val="004B36FE"/>
    <w:rsid w:val="004D0D39"/>
    <w:rsid w:val="00536BD9"/>
    <w:rsid w:val="00605EDC"/>
    <w:rsid w:val="00673694"/>
    <w:rsid w:val="006C2FAA"/>
    <w:rsid w:val="006F4EB0"/>
    <w:rsid w:val="00735D1A"/>
    <w:rsid w:val="007C43CD"/>
    <w:rsid w:val="008043C3"/>
    <w:rsid w:val="00872B5F"/>
    <w:rsid w:val="008D2893"/>
    <w:rsid w:val="0091444E"/>
    <w:rsid w:val="00A702CC"/>
    <w:rsid w:val="00A80716"/>
    <w:rsid w:val="00AC55AC"/>
    <w:rsid w:val="00B14891"/>
    <w:rsid w:val="00B96601"/>
    <w:rsid w:val="00BB3584"/>
    <w:rsid w:val="00BD6761"/>
    <w:rsid w:val="00C3045C"/>
    <w:rsid w:val="00C72F58"/>
    <w:rsid w:val="00E0197C"/>
    <w:rsid w:val="00E44D84"/>
    <w:rsid w:val="00E733E3"/>
    <w:rsid w:val="00EE0428"/>
    <w:rsid w:val="00F2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18</cp:revision>
  <dcterms:created xsi:type="dcterms:W3CDTF">2014-10-31T19:45:00Z</dcterms:created>
  <dcterms:modified xsi:type="dcterms:W3CDTF">2014-10-31T20:47:00Z</dcterms:modified>
</cp:coreProperties>
</file>