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97"/>
        <w:gridCol w:w="1428"/>
        <w:gridCol w:w="892"/>
        <w:gridCol w:w="1954"/>
        <w:gridCol w:w="1603"/>
        <w:gridCol w:w="3554"/>
      </w:tblGrid>
      <w:tr w:rsidR="00E67977" w:rsidRPr="007D3430" w:rsidTr="006A03C1">
        <w:trPr>
          <w:trHeight w:val="517"/>
        </w:trPr>
        <w:tc>
          <w:tcPr>
            <w:tcW w:w="1925" w:type="dxa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jc w:val="center"/>
              <w:rPr>
                <w:rFonts w:ascii="新細明體" w:hAnsi="新細明體"/>
                <w:b/>
                <w:caps/>
                <w:sz w:val="28"/>
              </w:rPr>
            </w:pPr>
            <w:r w:rsidRPr="000D568A">
              <w:rPr>
                <w:rFonts w:ascii="新細明體" w:hAnsi="新細明體" w:hint="eastAsia"/>
                <w:b/>
                <w:caps/>
                <w:sz w:val="28"/>
              </w:rPr>
              <w:t>教學主題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E67977" w:rsidRPr="007D3430" w:rsidRDefault="00E67977" w:rsidP="006A03C1">
            <w:pPr>
              <w:rPr>
                <w:rFonts w:ascii="標楷體" w:eastAsia="標楷體" w:hAnsi="標楷體"/>
                <w:caps/>
                <w:sz w:val="28"/>
                <w:szCs w:val="28"/>
              </w:rPr>
            </w:pPr>
            <w:r w:rsidRPr="007D3430">
              <w:rPr>
                <w:rFonts w:ascii="標楷體" w:eastAsia="標楷體" w:hAnsi="標楷體" w:hint="eastAsia"/>
                <w:caps/>
                <w:sz w:val="28"/>
                <w:szCs w:val="28"/>
              </w:rPr>
              <w:t>萬聖節</w:t>
            </w:r>
            <w:r>
              <w:rPr>
                <w:rFonts w:ascii="標楷體" w:eastAsia="標楷體" w:hAnsi="標楷體"/>
                <w:cap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/>
                <w:b/>
                <w:bCs/>
                <w:noProof/>
                <w:color w:val="0000FF"/>
                <w:sz w:val="36"/>
                <w:szCs w:val="36"/>
              </w:rPr>
              <w:drawing>
                <wp:inline distT="0" distB="0" distL="0" distR="0">
                  <wp:extent cx="381000" cy="428625"/>
                  <wp:effectExtent l="0" t="0" r="0" b="0"/>
                  <wp:docPr id="1" name="Picture 1" descr="g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jc w:val="center"/>
              <w:rPr>
                <w:rFonts w:ascii="新細明體" w:hAnsi="新細明體"/>
                <w:b/>
                <w:caps/>
                <w:sz w:val="28"/>
              </w:rPr>
            </w:pPr>
            <w:r w:rsidRPr="000D568A">
              <w:rPr>
                <w:rFonts w:ascii="新細明體" w:hAnsi="新細明體" w:hint="eastAsia"/>
                <w:b/>
                <w:caps/>
                <w:sz w:val="28"/>
              </w:rPr>
              <w:t>設計者</w:t>
            </w:r>
          </w:p>
        </w:tc>
        <w:tc>
          <w:tcPr>
            <w:tcW w:w="3554" w:type="dxa"/>
            <w:shd w:val="clear" w:color="auto" w:fill="auto"/>
          </w:tcPr>
          <w:p w:rsidR="00E67977" w:rsidRPr="007D3430" w:rsidRDefault="00E67977" w:rsidP="001274D8">
            <w:pPr>
              <w:rPr>
                <w:rFonts w:ascii="標楷體" w:eastAsia="標楷體" w:hAnsi="標楷體"/>
                <w:caps/>
                <w:sz w:val="28"/>
                <w:szCs w:val="28"/>
              </w:rPr>
            </w:pPr>
            <w:r w:rsidRPr="007D3430">
              <w:rPr>
                <w:rFonts w:ascii="標楷體" w:eastAsia="標楷體" w:hAnsi="標楷體" w:hint="eastAsia"/>
                <w:caps/>
                <w:sz w:val="28"/>
                <w:szCs w:val="28"/>
              </w:rPr>
              <w:t>林月華</w:t>
            </w:r>
            <w:r w:rsidR="00D935B7">
              <w:rPr>
                <w:rFonts w:ascii="標楷體" w:eastAsia="標楷體" w:hAnsi="標楷體" w:hint="eastAsia"/>
                <w:caps/>
                <w:sz w:val="28"/>
                <w:szCs w:val="28"/>
              </w:rPr>
              <w:t xml:space="preserve">  </w:t>
            </w:r>
          </w:p>
        </w:tc>
      </w:tr>
      <w:tr w:rsidR="00E67977" w:rsidRPr="00FE4430" w:rsidTr="006A03C1">
        <w:tc>
          <w:tcPr>
            <w:tcW w:w="192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snapToGrid w:val="0"/>
              <w:jc w:val="center"/>
              <w:rPr>
                <w:rFonts w:ascii="新細明體" w:hAnsi="新細明體"/>
                <w:b/>
                <w:sz w:val="28"/>
              </w:rPr>
            </w:pPr>
            <w:r w:rsidRPr="000D568A">
              <w:rPr>
                <w:rFonts w:ascii="新細明體" w:hAnsi="新細明體" w:hint="eastAsia"/>
                <w:b/>
                <w:sz w:val="28"/>
              </w:rPr>
              <w:t>教學對象</w:t>
            </w:r>
          </w:p>
        </w:tc>
        <w:tc>
          <w:tcPr>
            <w:tcW w:w="2846" w:type="dxa"/>
            <w:gridSpan w:val="2"/>
            <w:shd w:val="clear" w:color="auto" w:fill="auto"/>
          </w:tcPr>
          <w:p w:rsidR="00E67977" w:rsidRPr="007D3430" w:rsidRDefault="00E67977" w:rsidP="006A03C1">
            <w:pPr>
              <w:snapToGrid w:val="0"/>
              <w:rPr>
                <w:rFonts w:ascii="新細明體" w:hAnsi="新細明體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華語非母語之</w:t>
            </w:r>
            <w:r w:rsidRPr="007D3430">
              <w:rPr>
                <w:rFonts w:ascii="標楷體" w:eastAsia="標楷體" w:hAnsi="標楷體" w:cs="Arial" w:hint="eastAsia"/>
                <w:sz w:val="28"/>
                <w:szCs w:val="28"/>
              </w:rPr>
              <w:t>12歲以上學習者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snapToGrid w:val="0"/>
              <w:jc w:val="center"/>
              <w:rPr>
                <w:rFonts w:ascii="新細明體" w:hAnsi="新細明體"/>
                <w:b/>
                <w:sz w:val="28"/>
              </w:rPr>
            </w:pPr>
            <w:r w:rsidRPr="000D568A">
              <w:rPr>
                <w:rFonts w:ascii="新細明體" w:hAnsi="新細明體" w:hint="eastAsia"/>
                <w:b/>
                <w:sz w:val="28"/>
              </w:rPr>
              <w:t>教學時數</w:t>
            </w:r>
          </w:p>
        </w:tc>
        <w:tc>
          <w:tcPr>
            <w:tcW w:w="3554" w:type="dxa"/>
            <w:shd w:val="clear" w:color="auto" w:fill="auto"/>
          </w:tcPr>
          <w:p w:rsidR="00E67977" w:rsidRPr="00FE4430" w:rsidRDefault="00E67977" w:rsidP="006A03C1">
            <w:pPr>
              <w:rPr>
                <w:rFonts w:ascii="新細明體" w:hAnsi="新細明體"/>
                <w:sz w:val="28"/>
                <w:szCs w:val="28"/>
              </w:rPr>
            </w:pPr>
            <w:r w:rsidRPr="00FE4430">
              <w:rPr>
                <w:rFonts w:ascii="標楷體" w:eastAsia="標楷體" w:hAnsi="標楷體" w:hint="eastAsia"/>
                <w:sz w:val="28"/>
                <w:szCs w:val="28"/>
              </w:rPr>
              <w:t>每週 2小時半，4週完成此單元，總計10小時。</w:t>
            </w:r>
          </w:p>
        </w:tc>
      </w:tr>
      <w:tr w:rsidR="00E67977" w:rsidRPr="000D568A" w:rsidTr="00E67977">
        <w:trPr>
          <w:trHeight w:val="588"/>
        </w:trPr>
        <w:tc>
          <w:tcPr>
            <w:tcW w:w="1925" w:type="dxa"/>
            <w:gridSpan w:val="2"/>
            <w:tcBorders>
              <w:top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snapToGrid w:val="0"/>
              <w:jc w:val="center"/>
              <w:rPr>
                <w:rFonts w:ascii="新細明體" w:hAnsi="新細明體"/>
                <w:b/>
                <w:sz w:val="28"/>
              </w:rPr>
            </w:pPr>
            <w:r w:rsidRPr="000D568A">
              <w:rPr>
                <w:rFonts w:ascii="新細明體" w:hAnsi="新細明體" w:hint="eastAsia"/>
                <w:b/>
                <w:sz w:val="28"/>
              </w:rPr>
              <w:t>教學對象分析</w:t>
            </w:r>
          </w:p>
        </w:tc>
        <w:tc>
          <w:tcPr>
            <w:tcW w:w="8003" w:type="dxa"/>
            <w:gridSpan w:val="4"/>
            <w:shd w:val="clear" w:color="auto" w:fill="auto"/>
          </w:tcPr>
          <w:p w:rsidR="00E67977" w:rsidRPr="000D568A" w:rsidRDefault="00E67977" w:rsidP="006A03C1">
            <w:pPr>
              <w:snapToGrid w:val="0"/>
              <w:ind w:firstLineChars="100" w:firstLine="280"/>
              <w:rPr>
                <w:rFonts w:ascii="新細明體" w:hAnsi="新細明體"/>
              </w:rPr>
            </w:pPr>
            <w:r w:rsidRPr="007D3430">
              <w:rPr>
                <w:rFonts w:ascii="標楷體" w:eastAsia="標楷體" w:hAnsi="標楷體" w:cs="Arial" w:hint="eastAsia"/>
                <w:sz w:val="28"/>
                <w:szCs w:val="28"/>
              </w:rPr>
              <w:t>對節日有興趣，已有中文基礎之學習者。</w:t>
            </w:r>
          </w:p>
        </w:tc>
      </w:tr>
      <w:tr w:rsidR="00E67977" w:rsidRPr="000D568A" w:rsidTr="006A03C1">
        <w:trPr>
          <w:trHeight w:val="275"/>
        </w:trPr>
        <w:tc>
          <w:tcPr>
            <w:tcW w:w="49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D935B7" w:rsidRDefault="00D935B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  <w:p w:rsidR="00D935B7" w:rsidRDefault="00D935B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  <w:p w:rsidR="00D935B7" w:rsidRDefault="00D935B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  <w:p w:rsidR="00D935B7" w:rsidRDefault="00D935B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  <w:p w:rsidR="00E67977" w:rsidRPr="000D568A" w:rsidRDefault="00E6797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  <w:r w:rsidRPr="000D568A">
              <w:rPr>
                <w:rFonts w:ascii="新細明體" w:hAnsi="新細明體" w:hint="eastAsia"/>
                <w:b/>
                <w:sz w:val="28"/>
              </w:rPr>
              <w:t>教</w:t>
            </w:r>
          </w:p>
          <w:p w:rsidR="00E67977" w:rsidRPr="000D568A" w:rsidRDefault="00E6797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  <w:p w:rsidR="00E67977" w:rsidRPr="000D568A" w:rsidRDefault="00E6797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  <w:r w:rsidRPr="000D568A">
              <w:rPr>
                <w:rFonts w:ascii="新細明體" w:hAnsi="新細明體" w:hint="eastAsia"/>
                <w:b/>
                <w:sz w:val="28"/>
              </w:rPr>
              <w:t>學</w:t>
            </w:r>
          </w:p>
          <w:p w:rsidR="00E67977" w:rsidRPr="000D568A" w:rsidRDefault="00E6797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  <w:p w:rsidR="00E67977" w:rsidRPr="000D568A" w:rsidRDefault="00E6797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  <w:r w:rsidRPr="000D568A">
              <w:rPr>
                <w:rFonts w:ascii="新細明體" w:hAnsi="新細明體" w:hint="eastAsia"/>
                <w:b/>
                <w:sz w:val="28"/>
              </w:rPr>
              <w:t>目</w:t>
            </w:r>
          </w:p>
          <w:p w:rsidR="00E67977" w:rsidRPr="000D568A" w:rsidRDefault="00E67977" w:rsidP="006A03C1">
            <w:pPr>
              <w:shd w:val="clear" w:color="auto" w:fill="E6E6E6"/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  <w:p w:rsidR="00E67977" w:rsidRPr="000D568A" w:rsidRDefault="00E67977" w:rsidP="006A03C1">
            <w:pPr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  <w:r w:rsidRPr="000D568A">
              <w:rPr>
                <w:rFonts w:ascii="新細明體" w:hAnsi="新細明體" w:hint="eastAsia"/>
                <w:b/>
                <w:sz w:val="28"/>
                <w:shd w:val="pct10" w:color="auto" w:fill="auto"/>
              </w:rPr>
              <w:t>標</w:t>
            </w:r>
          </w:p>
        </w:tc>
        <w:tc>
          <w:tcPr>
            <w:tcW w:w="23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jc w:val="center"/>
              <w:rPr>
                <w:rFonts w:ascii="新細明體" w:hAnsi="新細明體"/>
                <w:b/>
              </w:rPr>
            </w:pPr>
            <w:r w:rsidRPr="000D568A">
              <w:rPr>
                <w:rFonts w:ascii="新細明體" w:hAnsi="新細明體" w:hint="eastAsia"/>
                <w:b/>
              </w:rPr>
              <w:t>單元目標</w:t>
            </w:r>
          </w:p>
        </w:tc>
        <w:tc>
          <w:tcPr>
            <w:tcW w:w="711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jc w:val="center"/>
              <w:rPr>
                <w:rFonts w:ascii="新細明體" w:hAnsi="新細明體"/>
                <w:b/>
              </w:rPr>
            </w:pPr>
            <w:r w:rsidRPr="000D568A">
              <w:rPr>
                <w:rFonts w:ascii="新細明體" w:hAnsi="新細明體" w:hint="eastAsia"/>
                <w:b/>
              </w:rPr>
              <w:t>具體目標</w:t>
            </w:r>
          </w:p>
        </w:tc>
      </w:tr>
      <w:tr w:rsidR="00E67977" w:rsidRPr="000D568A" w:rsidTr="006A03C1">
        <w:trPr>
          <w:trHeight w:val="634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67977" w:rsidRPr="000D568A" w:rsidRDefault="00E67977" w:rsidP="006A03C1">
            <w:pPr>
              <w:rPr>
                <w:rFonts w:ascii="新細明體" w:hAnsi="新細明體"/>
                <w:b/>
              </w:rPr>
            </w:pPr>
            <w:r w:rsidRPr="000D568A">
              <w:rPr>
                <w:rFonts w:ascii="新細明體" w:hAnsi="新細明體" w:hint="eastAsia"/>
                <w:b/>
              </w:rPr>
              <w:t>一、認知部份</w:t>
            </w: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</w:p>
        </w:tc>
        <w:tc>
          <w:tcPr>
            <w:tcW w:w="7111" w:type="dxa"/>
            <w:gridSpan w:val="3"/>
            <w:shd w:val="clear" w:color="auto" w:fill="auto"/>
          </w:tcPr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 w:rsidRPr="0085102C">
              <w:rPr>
                <w:rFonts w:ascii="標楷體" w:eastAsia="標楷體" w:hAnsi="標楷體" w:cs="Arial"/>
                <w:kern w:val="0"/>
              </w:rPr>
              <w:t>1.</w:t>
            </w:r>
            <w:r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5102C">
              <w:rPr>
                <w:rFonts w:ascii="標楷體" w:eastAsia="標楷體" w:hAnsi="標楷體" w:cs="Arial"/>
                <w:kern w:val="0"/>
              </w:rPr>
              <w:t>知道何時是</w:t>
            </w:r>
            <w:hyperlink r:id="rId6" w:tooltip="Index: wàn shèng jié" w:history="1">
              <w:r w:rsidRPr="0085102C">
                <w:rPr>
                  <w:rFonts w:ascii="標楷體" w:eastAsia="標楷體" w:hAnsi="標楷體" w:cs="Arial"/>
                  <w:kern w:val="0"/>
                </w:rPr>
                <w:t>萬聖</w:t>
              </w:r>
              <w:r>
                <w:rPr>
                  <w:rFonts w:ascii="標楷體" w:eastAsia="標楷體" w:hAnsi="標楷體" w:cs="Arial" w:hint="eastAsia"/>
                  <w:kern w:val="0"/>
                </w:rPr>
                <w:t xml:space="preserve">節。 </w:t>
              </w:r>
            </w:hyperlink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 w:rsidRPr="0085102C">
              <w:rPr>
                <w:rFonts w:ascii="標楷體" w:eastAsia="標楷體" w:hAnsi="標楷體" w:cs="Arial"/>
                <w:kern w:val="0"/>
              </w:rPr>
              <w:t>2.</w:t>
            </w:r>
            <w:r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5102C">
              <w:rPr>
                <w:rFonts w:ascii="標楷體" w:eastAsia="標楷體" w:hAnsi="標楷體" w:cs="Arial"/>
                <w:kern w:val="0"/>
              </w:rPr>
              <w:t>明白Halloween</w:t>
            </w:r>
            <w:r>
              <w:rPr>
                <w:rFonts w:ascii="標楷體" w:eastAsia="標楷體" w:hAnsi="標楷體" w:cs="Arial" w:hint="eastAsia"/>
                <w:kern w:val="0"/>
              </w:rPr>
              <w:t>這</w:t>
            </w:r>
            <w:r w:rsidRPr="0085102C">
              <w:rPr>
                <w:rFonts w:ascii="標楷體" w:eastAsia="標楷體" w:hAnsi="標楷體" w:cs="Arial"/>
                <w:kern w:val="0"/>
              </w:rPr>
              <w:t>個字怎麼來。</w:t>
            </w:r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 w:rsidRPr="0085102C">
              <w:rPr>
                <w:rFonts w:ascii="標楷體" w:eastAsia="標楷體" w:hAnsi="標楷體" w:cs="Arial"/>
                <w:kern w:val="0"/>
              </w:rPr>
              <w:t>3.能依生字之筆順寫生字。</w:t>
            </w:r>
          </w:p>
          <w:p w:rsidR="00E67977" w:rsidRDefault="00E67977" w:rsidP="006A03C1">
            <w:pPr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85102C">
              <w:rPr>
                <w:rFonts w:ascii="標楷體" w:eastAsia="標楷體" w:hAnsi="標楷體" w:cs="Arial"/>
                <w:kern w:val="0"/>
              </w:rPr>
              <w:t>4.</w:t>
            </w:r>
            <w:r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5102C">
              <w:rPr>
                <w:rFonts w:ascii="標楷體" w:eastAsia="標楷體" w:hAnsi="標楷體" w:cs="Arial"/>
                <w:kern w:val="0"/>
              </w:rPr>
              <w:t>了解文章生詞意思</w:t>
            </w:r>
            <w:r w:rsidRPr="0085102C">
              <w:rPr>
                <w:rFonts w:ascii="標楷體" w:eastAsia="標楷體" w:hAnsi="標楷體" w:cs="Arial"/>
                <w:kern w:val="0"/>
                <w:sz w:val="27"/>
                <w:szCs w:val="27"/>
              </w:rPr>
              <w:t>。</w:t>
            </w:r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5</w:t>
            </w:r>
            <w:r w:rsidRPr="0085102C">
              <w:rPr>
                <w:rFonts w:ascii="標楷體" w:eastAsia="標楷體" w:hAnsi="標楷體" w:cs="Arial"/>
                <w:kern w:val="0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5102C">
              <w:rPr>
                <w:rFonts w:ascii="標楷體" w:eastAsia="標楷體" w:hAnsi="標楷體" w:cs="Arial"/>
                <w:kern w:val="0"/>
              </w:rPr>
              <w:t>知道</w:t>
            </w:r>
            <w:hyperlink r:id="rId7" w:tooltip="Index: wàn shèng jié" w:history="1">
              <w:r w:rsidRPr="0085102C">
                <w:rPr>
                  <w:rFonts w:ascii="標楷體" w:eastAsia="標楷體" w:hAnsi="標楷體" w:cs="Arial"/>
                  <w:kern w:val="0"/>
                </w:rPr>
                <w:t>萬聖節</w:t>
              </w:r>
            </w:hyperlink>
            <w:r w:rsidRPr="0085102C">
              <w:rPr>
                <w:rFonts w:ascii="標楷體" w:eastAsia="標楷體" w:hAnsi="標楷體" w:cs="Arial"/>
                <w:kern w:val="0"/>
              </w:rPr>
              <w:t>怎麼來的。</w:t>
            </w:r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6</w:t>
            </w:r>
            <w:r w:rsidRPr="0085102C">
              <w:rPr>
                <w:rFonts w:ascii="標楷體" w:eastAsia="標楷體" w:hAnsi="標楷體" w:cs="Arial"/>
                <w:kern w:val="0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5102C">
              <w:rPr>
                <w:rFonts w:ascii="標楷體" w:eastAsia="標楷體" w:hAnsi="標楷體" w:cs="Arial"/>
                <w:kern w:val="0"/>
              </w:rPr>
              <w:t>聽懂文章之內容。</w:t>
            </w:r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7</w:t>
            </w:r>
            <w:r w:rsidRPr="0085102C">
              <w:rPr>
                <w:rFonts w:ascii="標楷體" w:eastAsia="標楷體" w:hAnsi="標楷體" w:cs="Arial"/>
                <w:kern w:val="0"/>
              </w:rPr>
              <w:t>.能</w:t>
            </w:r>
            <w:r>
              <w:rPr>
                <w:rFonts w:ascii="標楷體" w:eastAsia="標楷體" w:hAnsi="標楷體" w:cs="Arial" w:hint="eastAsia"/>
                <w:kern w:val="0"/>
              </w:rPr>
              <w:t>將生詞卡依序排成句子</w:t>
            </w:r>
            <w:r w:rsidRPr="0085102C">
              <w:rPr>
                <w:rFonts w:ascii="標楷體" w:eastAsia="標楷體" w:hAnsi="標楷體" w:cs="Arial"/>
                <w:kern w:val="0"/>
              </w:rPr>
              <w:t>。</w:t>
            </w:r>
          </w:p>
          <w:p w:rsidR="00E67977" w:rsidRPr="0085102C" w:rsidRDefault="00E67977" w:rsidP="006A03C1"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85102C">
              <w:rPr>
                <w:rFonts w:ascii="標楷體" w:eastAsia="標楷體" w:hAnsi="標楷體" w:cs="Arial"/>
                <w:kern w:val="0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</w:rPr>
              <w:t>能簡短</w:t>
            </w:r>
            <w:r w:rsidRPr="0085102C">
              <w:rPr>
                <w:rFonts w:ascii="標楷體" w:eastAsia="標楷體" w:hAnsi="標楷體" w:cs="Arial"/>
                <w:kern w:val="0"/>
              </w:rPr>
              <w:t>說出文章之內容。</w:t>
            </w:r>
          </w:p>
          <w:p w:rsidR="00E67977" w:rsidRDefault="00E67977" w:rsidP="006A03C1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9</w:t>
            </w:r>
            <w:r w:rsidRPr="0085102C">
              <w:rPr>
                <w:rFonts w:ascii="標楷體" w:eastAsia="標楷體" w:hAnsi="標楷體" w:cs="Arial"/>
                <w:kern w:val="0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5102C">
              <w:rPr>
                <w:rFonts w:ascii="標楷體" w:eastAsia="標楷體" w:hAnsi="標楷體" w:cs="Arial"/>
                <w:kern w:val="0"/>
              </w:rPr>
              <w:t>知道什麼是</w:t>
            </w:r>
            <w:hyperlink r:id="rId8" w:tooltip="Index: jié kè dēng" w:history="1">
              <w:r w:rsidRPr="0085102C">
                <w:rPr>
                  <w:rFonts w:ascii="標楷體" w:eastAsia="標楷體" w:hAnsi="標楷體" w:cs="Arial"/>
                  <w:kern w:val="0"/>
                </w:rPr>
                <w:t>傑克燈</w:t>
              </w:r>
            </w:hyperlink>
            <w:r w:rsidRPr="0085102C">
              <w:rPr>
                <w:rFonts w:ascii="標楷體" w:eastAsia="標楷體" w:hAnsi="標楷體" w:cs="Arial"/>
                <w:kern w:val="0"/>
              </w:rPr>
              <w:t>。</w:t>
            </w:r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BB4531">
              <w:rPr>
                <w:rFonts w:ascii="標楷體" w:eastAsia="標楷體" w:hAnsi="標楷體" w:hint="eastAsia"/>
              </w:rPr>
              <w:t>能由南瓜雕刻</w:t>
            </w:r>
            <w:r>
              <w:rPr>
                <w:rFonts w:ascii="標楷體" w:eastAsia="標楷體" w:hAnsi="標楷體" w:hint="eastAsia"/>
              </w:rPr>
              <w:t>之</w:t>
            </w:r>
            <w:r w:rsidRPr="00BB4531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，了解製作過程之中文動作名稱。</w:t>
            </w:r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11</w:t>
            </w:r>
            <w:r w:rsidRPr="0085102C">
              <w:rPr>
                <w:rFonts w:ascii="標楷體" w:eastAsia="標楷體" w:hAnsi="標楷體" w:cs="Arial"/>
                <w:kern w:val="0"/>
              </w:rPr>
              <w:t>.</w:t>
            </w:r>
            <w:r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5102C">
              <w:rPr>
                <w:rFonts w:ascii="標楷體" w:eastAsia="標楷體" w:hAnsi="標楷體" w:cs="Arial"/>
                <w:kern w:val="0"/>
              </w:rPr>
              <w:t>明白南瓜燈之傳說故事。</w:t>
            </w:r>
          </w:p>
          <w:p w:rsidR="00E67977" w:rsidRPr="0085102C" w:rsidRDefault="00E67977" w:rsidP="006A03C1">
            <w:pPr>
              <w:widowControl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</w:t>
            </w:r>
            <w:r w:rsidRPr="0085102C">
              <w:rPr>
                <w:rFonts w:ascii="標楷體" w:eastAsia="標楷體" w:hAnsi="標楷體" w:cs="Arial"/>
                <w:kern w:val="0"/>
              </w:rPr>
              <w:t>.能</w:t>
            </w:r>
            <w:r>
              <w:rPr>
                <w:rFonts w:ascii="標楷體" w:eastAsia="標楷體" w:hAnsi="標楷體" w:cs="Arial" w:hint="eastAsia"/>
                <w:kern w:val="0"/>
              </w:rPr>
              <w:t>做生詞和</w:t>
            </w:r>
            <w:r>
              <w:rPr>
                <w:rFonts w:ascii="標楷體" w:eastAsia="標楷體" w:hAnsi="標楷體" w:hint="eastAsia"/>
              </w:rPr>
              <w:t>圖片之配對</w:t>
            </w:r>
            <w:r w:rsidRPr="0085102C">
              <w:rPr>
                <w:rFonts w:ascii="標楷體" w:eastAsia="標楷體" w:hAnsi="標楷體" w:cs="Arial"/>
                <w:kern w:val="0"/>
              </w:rPr>
              <w:t>。</w:t>
            </w:r>
          </w:p>
          <w:p w:rsidR="00E67977" w:rsidRPr="00231032" w:rsidRDefault="00E67977" w:rsidP="006A03C1">
            <w:pPr>
              <w:pStyle w:val="NormalWeb"/>
              <w:spacing w:before="0" w:beforeAutospacing="0" w:after="0" w:afterAutospacing="0"/>
              <w:rPr>
                <w:rFonts w:ascii="標楷體" w:eastAsia="標楷體" w:hAnsi="標楷體" w:cs="Arial"/>
              </w:rPr>
            </w:pPr>
            <w:r w:rsidRPr="00231032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 w:hint="eastAsia"/>
              </w:rPr>
              <w:t>3</w:t>
            </w:r>
            <w:r w:rsidRPr="00231032">
              <w:rPr>
                <w:rFonts w:ascii="標楷體" w:eastAsia="標楷體" w:hAnsi="標楷體" w:cs="Arial"/>
              </w:rPr>
              <w:t>.</w:t>
            </w:r>
            <w:r w:rsidRPr="00231032">
              <w:rPr>
                <w:rFonts w:ascii="標楷體" w:eastAsia="標楷體" w:hAnsi="標楷體" w:cs="Arial" w:hint="eastAsia"/>
              </w:rPr>
              <w:t>能</w:t>
            </w:r>
            <w:r w:rsidRPr="00231032">
              <w:rPr>
                <w:rFonts w:ascii="標楷體" w:eastAsia="標楷體" w:hAnsi="標楷體" w:cs="Arial"/>
              </w:rPr>
              <w:t>知道Trick or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231032">
              <w:rPr>
                <w:rFonts w:ascii="標楷體" w:eastAsia="標楷體" w:hAnsi="標楷體" w:cs="Arial"/>
              </w:rPr>
              <w:t>Treat的意思。</w:t>
            </w:r>
          </w:p>
          <w:p w:rsidR="00E67977" w:rsidRPr="00231032" w:rsidRDefault="00E67977" w:rsidP="006A03C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  <w:r w:rsidRPr="00231032">
              <w:rPr>
                <w:rFonts w:ascii="標楷體" w:eastAsia="標楷體" w:hAnsi="標楷體" w:cs="Arial"/>
              </w:rPr>
              <w:t>.</w:t>
            </w:r>
            <w:r w:rsidRPr="00231032">
              <w:rPr>
                <w:rFonts w:ascii="標楷體" w:eastAsia="標楷體" w:hAnsi="標楷體" w:cs="Arial" w:hint="eastAsia"/>
              </w:rPr>
              <w:t>能</w:t>
            </w:r>
            <w:r w:rsidRPr="00231032">
              <w:rPr>
                <w:rFonts w:ascii="標楷體" w:eastAsia="標楷體" w:hAnsi="標楷體" w:cs="Arial"/>
              </w:rPr>
              <w:t>明白今日</w:t>
            </w:r>
            <w:hyperlink r:id="rId9" w:tooltip="Index: wàn shèng jié" w:history="1">
              <w:r w:rsidRPr="00231032">
                <w:rPr>
                  <w:rFonts w:ascii="標楷體" w:eastAsia="標楷體" w:hAnsi="標楷體" w:cs="Arial"/>
                </w:rPr>
                <w:t>萬聖節</w:t>
              </w:r>
            </w:hyperlink>
            <w:r w:rsidRPr="00231032">
              <w:rPr>
                <w:rFonts w:ascii="標楷體" w:eastAsia="標楷體" w:hAnsi="標楷體" w:cs="Arial"/>
              </w:rPr>
              <w:t>情形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E67977" w:rsidRPr="000D568A" w:rsidRDefault="00E67977" w:rsidP="006A03C1">
            <w:pPr>
              <w:pStyle w:val="NormalWeb"/>
              <w:spacing w:before="0" w:beforeAutospacing="0" w:after="0" w:afterAutospacing="0"/>
              <w:rPr>
                <w:rFonts w:ascii="新細明體" w:hAnsi="新細明體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  <w:r w:rsidRPr="00231032">
              <w:rPr>
                <w:rFonts w:ascii="標楷體" w:eastAsia="標楷體" w:hAnsi="標楷體" w:cs="Arial"/>
              </w:rPr>
              <w:t>.能說出</w:t>
            </w:r>
            <w:r w:rsidR="00BA4363" w:rsidRPr="00231032">
              <w:rPr>
                <w:rFonts w:ascii="標楷體" w:eastAsia="標楷體" w:hAnsi="標楷體" w:cs="Arial"/>
              </w:rPr>
              <w:fldChar w:fldCharType="begin"/>
            </w:r>
            <w:r w:rsidRPr="00231032">
              <w:rPr>
                <w:rFonts w:ascii="標楷體" w:eastAsia="標楷體" w:hAnsi="標楷體" w:cs="Arial"/>
              </w:rPr>
              <w:instrText xml:space="preserve"> HYPERLINK "http://school.huayuworld.org/moodle03/mod/glossary/showentry.php?courseid=1691&amp;concept=w%C3%A0n+sh%C3%A8ng+ji%C3%A9" \o "Index: wàn shèng jié" </w:instrText>
            </w:r>
            <w:r w:rsidR="00BA4363" w:rsidRPr="00231032">
              <w:rPr>
                <w:rFonts w:ascii="標楷體" w:eastAsia="標楷體" w:hAnsi="標楷體" w:cs="Arial"/>
              </w:rPr>
              <w:fldChar w:fldCharType="separate"/>
            </w:r>
            <w:r w:rsidRPr="00231032">
              <w:rPr>
                <w:rFonts w:ascii="標楷體" w:eastAsia="標楷體" w:hAnsi="標楷體" w:cs="Arial"/>
              </w:rPr>
              <w:t>萬聖節</w:t>
            </w:r>
            <w:r w:rsidR="00BA4363" w:rsidRPr="00231032">
              <w:rPr>
                <w:rFonts w:ascii="標楷體" w:eastAsia="標楷體" w:hAnsi="標楷體" w:cs="Arial"/>
              </w:rPr>
              <w:fldChar w:fldCharType="end"/>
            </w:r>
            <w:hyperlink r:id="rId10" w:tooltip="Index: huó dòng" w:history="1">
              <w:r w:rsidRPr="00231032">
                <w:rPr>
                  <w:rFonts w:ascii="標楷體" w:eastAsia="標楷體" w:hAnsi="標楷體" w:cs="Arial"/>
                </w:rPr>
                <w:t>活動</w:t>
              </w:r>
            </w:hyperlink>
            <w:r w:rsidRPr="00231032">
              <w:rPr>
                <w:rFonts w:ascii="標楷體" w:eastAsia="標楷體" w:hAnsi="標楷體" w:cs="Arial"/>
              </w:rPr>
              <w:t>安全注意</w:t>
            </w:r>
            <w:r w:rsidRPr="00231032">
              <w:rPr>
                <w:rFonts w:ascii="標楷體" w:eastAsia="標楷體" w:hAnsi="標楷體" w:cs="Arial" w:hint="eastAsia"/>
              </w:rPr>
              <w:t>之</w:t>
            </w:r>
            <w:r w:rsidRPr="00231032">
              <w:rPr>
                <w:rFonts w:ascii="標楷體" w:eastAsia="標楷體" w:hAnsi="標楷體" w:cs="Arial"/>
              </w:rPr>
              <w:t>問題。</w:t>
            </w:r>
          </w:p>
        </w:tc>
      </w:tr>
      <w:tr w:rsidR="00E67977" w:rsidRPr="000D568A" w:rsidTr="006A03C1">
        <w:trPr>
          <w:trHeight w:val="345"/>
        </w:trPr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67977" w:rsidRPr="000D568A" w:rsidRDefault="00E67977" w:rsidP="006A03C1">
            <w:pPr>
              <w:rPr>
                <w:rFonts w:ascii="新細明體" w:hAnsi="新細明體"/>
                <w:b/>
              </w:rPr>
            </w:pPr>
            <w:r w:rsidRPr="000D568A">
              <w:rPr>
                <w:rFonts w:ascii="新細明體" w:hAnsi="新細明體" w:hint="eastAsia"/>
                <w:b/>
              </w:rPr>
              <w:t>二、情意部份</w:t>
            </w: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</w:p>
        </w:tc>
        <w:tc>
          <w:tcPr>
            <w:tcW w:w="7111" w:type="dxa"/>
            <w:gridSpan w:val="3"/>
            <w:shd w:val="clear" w:color="auto" w:fill="auto"/>
          </w:tcPr>
          <w:p w:rsidR="00E67977" w:rsidRDefault="00E67977" w:rsidP="006A03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B4531">
              <w:rPr>
                <w:rFonts w:ascii="標楷體" w:eastAsia="標楷體" w:hAnsi="標楷體" w:hint="eastAsia"/>
              </w:rPr>
              <w:t>能由影片介紹之南瓜雕刻</w:t>
            </w:r>
            <w:r>
              <w:rPr>
                <w:rFonts w:ascii="標楷體" w:eastAsia="標楷體" w:hAnsi="標楷體" w:hint="eastAsia"/>
              </w:rPr>
              <w:t>，體會如何雕刻成獨一無二之南瓜。</w:t>
            </w: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2.能參考去年之</w:t>
            </w:r>
            <w:r w:rsidRPr="00BB4531">
              <w:rPr>
                <w:rFonts w:ascii="標楷體" w:eastAsia="標楷體" w:hAnsi="標楷體" w:cs="Arial"/>
              </w:rPr>
              <w:t>costume</w:t>
            </w:r>
            <w:r>
              <w:rPr>
                <w:rFonts w:ascii="標楷體" w:eastAsia="標楷體" w:hAnsi="標楷體" w:cs="Arial" w:hint="eastAsia"/>
              </w:rPr>
              <w:t>照片，</w:t>
            </w:r>
            <w:r>
              <w:rPr>
                <w:rFonts w:ascii="標楷體" w:eastAsia="標楷體" w:hAnsi="標楷體" w:hint="eastAsia"/>
              </w:rPr>
              <w:t>體會</w:t>
            </w:r>
            <w:r>
              <w:rPr>
                <w:rFonts w:ascii="標楷體" w:eastAsia="標楷體" w:hAnsi="標楷體" w:cs="Arial" w:hint="eastAsia"/>
              </w:rPr>
              <w:t>如何製作與眾不同之服飾穿著，感受到</w:t>
            </w:r>
            <w:hyperlink r:id="rId11" w:tooltip="Index: wàn shèng jié" w:history="1">
              <w:r w:rsidRPr="00231032">
                <w:rPr>
                  <w:rFonts w:ascii="標楷體" w:eastAsia="標楷體" w:hAnsi="標楷體" w:cs="Arial"/>
                </w:rPr>
                <w:t>萬聖節</w:t>
              </w:r>
            </w:hyperlink>
            <w:r>
              <w:rPr>
                <w:rFonts w:ascii="標楷體" w:eastAsia="標楷體" w:hAnsi="標楷體" w:cs="Arial" w:hint="eastAsia"/>
              </w:rPr>
              <w:t>氣氛。</w:t>
            </w:r>
          </w:p>
        </w:tc>
      </w:tr>
      <w:tr w:rsidR="00E67977" w:rsidRPr="000D568A" w:rsidTr="00E67977">
        <w:trPr>
          <w:trHeight w:val="1083"/>
        </w:trPr>
        <w:tc>
          <w:tcPr>
            <w:tcW w:w="497" w:type="dxa"/>
            <w:vMerge/>
            <w:tcBorders>
              <w:top w:val="single" w:sz="6" w:space="0" w:color="000000"/>
              <w:bottom w:val="double" w:sz="6" w:space="0" w:color="000000"/>
            </w:tcBorders>
            <w:shd w:val="clear" w:color="auto" w:fill="E6E6E6"/>
          </w:tcPr>
          <w:p w:rsidR="00E67977" w:rsidRPr="000D568A" w:rsidRDefault="00E67977" w:rsidP="006A03C1">
            <w:pPr>
              <w:snapToGrid w:val="0"/>
              <w:jc w:val="both"/>
              <w:rPr>
                <w:rFonts w:ascii="新細明體" w:hAnsi="新細明體"/>
                <w:b/>
                <w:sz w:val="28"/>
              </w:rPr>
            </w:pPr>
          </w:p>
        </w:tc>
        <w:tc>
          <w:tcPr>
            <w:tcW w:w="2320" w:type="dxa"/>
            <w:gridSpan w:val="2"/>
            <w:tcBorders>
              <w:top w:val="single" w:sz="6" w:space="0" w:color="000000"/>
              <w:bottom w:val="double" w:sz="6" w:space="0" w:color="000000"/>
            </w:tcBorders>
            <w:shd w:val="clear" w:color="auto" w:fill="FFFFFF"/>
          </w:tcPr>
          <w:p w:rsidR="00E67977" w:rsidRPr="000D568A" w:rsidRDefault="00E67977" w:rsidP="006A03C1">
            <w:pPr>
              <w:rPr>
                <w:rFonts w:ascii="新細明體" w:hAnsi="新細明體"/>
              </w:rPr>
            </w:pPr>
            <w:r w:rsidRPr="000D568A">
              <w:rPr>
                <w:rFonts w:ascii="新細明體" w:hAnsi="新細明體" w:hint="eastAsia"/>
                <w:b/>
              </w:rPr>
              <w:t>三、動作技能部份</w:t>
            </w:r>
          </w:p>
          <w:p w:rsidR="00E67977" w:rsidRPr="000D568A" w:rsidRDefault="00E67977" w:rsidP="006A03C1">
            <w:pPr>
              <w:rPr>
                <w:rFonts w:ascii="新細明體" w:hAnsi="新細明體"/>
              </w:rPr>
            </w:pPr>
          </w:p>
        </w:tc>
        <w:tc>
          <w:tcPr>
            <w:tcW w:w="7111" w:type="dxa"/>
            <w:gridSpan w:val="3"/>
            <w:shd w:val="clear" w:color="auto" w:fill="auto"/>
          </w:tcPr>
          <w:p w:rsidR="00E67977" w:rsidRDefault="00E67977" w:rsidP="006A03C1">
            <w:pPr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1.</w:t>
            </w:r>
            <w:r w:rsidRPr="0085102C">
              <w:rPr>
                <w:rFonts w:ascii="標楷體" w:eastAsia="標楷體" w:hAnsi="標楷體" w:cs="Arial"/>
                <w:kern w:val="0"/>
              </w:rPr>
              <w:t>會</w:t>
            </w:r>
            <w:r>
              <w:rPr>
                <w:rFonts w:ascii="標楷體" w:eastAsia="標楷體" w:hAnsi="標楷體" w:cs="Arial" w:hint="eastAsia"/>
                <w:kern w:val="0"/>
              </w:rPr>
              <w:t>設計</w:t>
            </w:r>
            <w:r w:rsidRPr="0085102C">
              <w:rPr>
                <w:rFonts w:ascii="標楷體" w:eastAsia="標楷體" w:hAnsi="標楷體" w:cs="Arial"/>
                <w:kern w:val="0"/>
              </w:rPr>
              <w:t>南瓜燈</w:t>
            </w:r>
            <w:r>
              <w:rPr>
                <w:rFonts w:ascii="標楷體" w:eastAsia="標楷體" w:hAnsi="標楷體" w:cs="Arial" w:hint="eastAsia"/>
                <w:kern w:val="0"/>
              </w:rPr>
              <w:t>圖案，並介紹自己</w:t>
            </w:r>
            <w:r w:rsidRPr="0085102C">
              <w:rPr>
                <w:rFonts w:ascii="標楷體" w:eastAsia="標楷體" w:hAnsi="標楷體" w:cs="Arial"/>
                <w:kern w:val="0"/>
              </w:rPr>
              <w:t>製作</w:t>
            </w:r>
            <w:r>
              <w:rPr>
                <w:rFonts w:ascii="標楷體" w:eastAsia="標楷體" w:hAnsi="標楷體" w:cs="Arial" w:hint="eastAsia"/>
                <w:kern w:val="0"/>
              </w:rPr>
              <w:t>的</w:t>
            </w:r>
            <w:r w:rsidRPr="0085102C">
              <w:rPr>
                <w:rFonts w:ascii="標楷體" w:eastAsia="標楷體" w:hAnsi="標楷體" w:cs="Arial"/>
                <w:kern w:val="0"/>
              </w:rPr>
              <w:t>南瓜燈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:rsidR="00E67977" w:rsidRDefault="00E67977" w:rsidP="006A03C1">
            <w:pPr>
              <w:pStyle w:val="NormalWeb"/>
              <w:spacing w:before="0" w:beforeAutospacing="0" w:after="0" w:afterAutospacing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szCs w:val="20"/>
              </w:rPr>
              <w:t>2.能展示&amp;介紹</w:t>
            </w:r>
            <w:r w:rsidRPr="00231032">
              <w:rPr>
                <w:rFonts w:ascii="標楷體" w:eastAsia="標楷體" w:hAnsi="標楷體" w:cs="Arial"/>
              </w:rPr>
              <w:t>自己設計的costume。</w:t>
            </w:r>
          </w:p>
          <w:p w:rsidR="00E67977" w:rsidRPr="000D568A" w:rsidRDefault="00E67977" w:rsidP="006A03C1">
            <w:pPr>
              <w:pStyle w:val="NormalWeb"/>
              <w:spacing w:before="0" w:beforeAutospacing="0" w:after="0" w:afterAutospacing="0"/>
              <w:rPr>
                <w:rFonts w:ascii="新細明體" w:hAnsi="新細明體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 w:rsidRPr="00231032">
              <w:rPr>
                <w:rFonts w:ascii="標楷體" w:eastAsia="標楷體" w:hAnsi="標楷體" w:cs="Arial"/>
              </w:rPr>
              <w:t>會打中文字</w:t>
            </w:r>
            <w:r>
              <w:rPr>
                <w:rFonts w:ascii="標楷體" w:eastAsia="標楷體" w:hAnsi="標楷體" w:cs="Arial" w:hint="eastAsia"/>
              </w:rPr>
              <w:t>，能</w:t>
            </w:r>
            <w:r w:rsidRPr="00231032">
              <w:rPr>
                <w:rFonts w:ascii="標楷體" w:eastAsia="標楷體" w:hAnsi="標楷體" w:cs="Arial"/>
              </w:rPr>
              <w:t>到線上聊天室分享</w:t>
            </w:r>
            <w:hyperlink r:id="rId12" w:tooltip="Index: wàn shèng jié" w:history="1">
              <w:r w:rsidRPr="00231032">
                <w:rPr>
                  <w:rFonts w:ascii="標楷體" w:eastAsia="標楷體" w:hAnsi="標楷體" w:cs="Arial"/>
                </w:rPr>
                <w:t>萬聖節</w:t>
              </w:r>
            </w:hyperlink>
            <w:hyperlink r:id="rId13" w:tooltip="Index: huó dòng" w:history="1">
              <w:r w:rsidRPr="00231032">
                <w:rPr>
                  <w:rFonts w:ascii="標楷體" w:eastAsia="標楷體" w:hAnsi="標楷體" w:cs="Arial"/>
                </w:rPr>
                <w:t>活動</w:t>
              </w:r>
            </w:hyperlink>
            <w:r w:rsidRPr="00231032">
              <w:rPr>
                <w:rFonts w:ascii="標楷體" w:eastAsia="標楷體" w:hAnsi="標楷體" w:cs="Arial"/>
              </w:rPr>
              <w:t>。</w:t>
            </w:r>
          </w:p>
        </w:tc>
      </w:tr>
    </w:tbl>
    <w:p w:rsidR="00136378" w:rsidRDefault="001274D8"/>
    <w:p w:rsidR="004C05B5" w:rsidRDefault="00D935B7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  <w:r>
        <w:rPr>
          <w:rFonts w:ascii="TimesNewRomanPS-BoldMT" w:eastAsiaTheme="minorEastAsia" w:hAnsi="TimesNewRomanPS-BoldMT" w:cs="TimesNewRomanPS-BoldMT" w:hint="eastAsia"/>
          <w:b/>
          <w:bCs/>
          <w:kern w:val="0"/>
        </w:rPr>
        <w:t xml:space="preserve">   </w:t>
      </w: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4C05B5" w:rsidRDefault="004C05B5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C83943" w:rsidRPr="00500029" w:rsidRDefault="005F77C0" w:rsidP="005F77C0">
      <w:pPr>
        <w:widowControl/>
        <w:autoSpaceDE w:val="0"/>
        <w:autoSpaceDN w:val="0"/>
        <w:adjustRightInd w:val="0"/>
        <w:rPr>
          <w:rFonts w:ascii="標楷體" w:eastAsia="標楷體" w:hAnsi="標楷體" w:cs="TimesNewRomanPS-BoldMT"/>
          <w:b/>
          <w:bCs/>
          <w:kern w:val="0"/>
          <w:sz w:val="28"/>
          <w:szCs w:val="28"/>
        </w:rPr>
      </w:pPr>
      <w:r w:rsidRPr="00500029">
        <w:rPr>
          <w:rFonts w:ascii="標楷體" w:eastAsia="標楷體" w:hAnsi="標楷體" w:cs="TimesNewRomanPS-BoldMT" w:hint="eastAsia"/>
          <w:b/>
          <w:bCs/>
          <w:kern w:val="0"/>
          <w:sz w:val="28"/>
          <w:szCs w:val="28"/>
        </w:rPr>
        <w:lastRenderedPageBreak/>
        <w:t xml:space="preserve">(一) </w:t>
      </w:r>
      <w:r w:rsidR="005163F0" w:rsidRPr="00500029">
        <w:rPr>
          <w:rFonts w:ascii="標楷體" w:eastAsia="標楷體" w:hAnsi="標楷體" w:cs="TimesNewRomanPS-BoldMT" w:hint="eastAsia"/>
          <w:b/>
          <w:bCs/>
          <w:kern w:val="0"/>
          <w:sz w:val="28"/>
          <w:szCs w:val="28"/>
        </w:rPr>
        <w:t>評</w:t>
      </w:r>
      <w:r w:rsidR="00D935B7" w:rsidRPr="00500029">
        <w:rPr>
          <w:rFonts w:ascii="標楷體" w:eastAsia="標楷體" w:hAnsi="標楷體" w:cs="TimesNewRomanPS-BoldMT" w:hint="eastAsia"/>
          <w:b/>
          <w:bCs/>
          <w:kern w:val="0"/>
          <w:sz w:val="28"/>
          <w:szCs w:val="28"/>
        </w:rPr>
        <w:t>量</w:t>
      </w:r>
      <w:r w:rsidR="005163F0" w:rsidRPr="00500029">
        <w:rPr>
          <w:rFonts w:ascii="標楷體" w:eastAsia="標楷體" w:hAnsi="標楷體" w:cs="TimesNewRomanPS-BoldMT" w:hint="eastAsia"/>
          <w:b/>
          <w:bCs/>
          <w:kern w:val="0"/>
          <w:sz w:val="28"/>
          <w:szCs w:val="28"/>
        </w:rPr>
        <w:t>任務摘要</w:t>
      </w:r>
    </w:p>
    <w:p w:rsidR="00C83943" w:rsidRDefault="00C83943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tbl>
      <w:tblPr>
        <w:tblStyle w:val="TableGrid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01"/>
        <w:gridCol w:w="2317"/>
        <w:gridCol w:w="2610"/>
        <w:gridCol w:w="2790"/>
      </w:tblGrid>
      <w:tr w:rsidR="00C83943" w:rsidTr="005163F0">
        <w:tc>
          <w:tcPr>
            <w:tcW w:w="2201" w:type="dxa"/>
          </w:tcPr>
          <w:p w:rsidR="00DF6437" w:rsidRPr="005163F0" w:rsidRDefault="00DF6437" w:rsidP="00DF6437">
            <w:pPr>
              <w:widowControl/>
              <w:autoSpaceDE w:val="0"/>
              <w:autoSpaceDN w:val="0"/>
              <w:adjustRightInd w:val="0"/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163F0"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kern w:val="0"/>
                <w:sz w:val="24"/>
                <w:szCs w:val="24"/>
              </w:rPr>
              <w:t>Communication</w:t>
            </w:r>
          </w:p>
          <w:p w:rsidR="00C83943" w:rsidRDefault="00C83943" w:rsidP="00DF6437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kern w:val="0"/>
              </w:rPr>
            </w:pPr>
          </w:p>
        </w:tc>
        <w:tc>
          <w:tcPr>
            <w:tcW w:w="2317" w:type="dxa"/>
          </w:tcPr>
          <w:p w:rsidR="00DF6437" w:rsidRPr="00DF6437" w:rsidRDefault="00DF6437" w:rsidP="005163F0">
            <w:pPr>
              <w:pStyle w:val="Default"/>
              <w:spacing w:after="218"/>
              <w:rPr>
                <w:rFonts w:hAnsi="標楷體" w:cs="TimesNewRomanPS-BoldMT"/>
                <w:b/>
                <w:bCs/>
                <w:sz w:val="28"/>
                <w:szCs w:val="28"/>
              </w:rPr>
            </w:pPr>
            <w:r w:rsidRPr="00DF6437">
              <w:rPr>
                <w:rFonts w:hAnsi="標楷體" w:cstheme="minorBidi"/>
                <w:b/>
                <w:color w:val="auto"/>
                <w:sz w:val="28"/>
                <w:szCs w:val="28"/>
              </w:rPr>
              <w:t xml:space="preserve">人際溝通 </w:t>
            </w:r>
          </w:p>
        </w:tc>
        <w:tc>
          <w:tcPr>
            <w:tcW w:w="2610" w:type="dxa"/>
          </w:tcPr>
          <w:p w:rsidR="00C83943" w:rsidRPr="00DF6437" w:rsidRDefault="00DF6437" w:rsidP="00C8394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NewRomanPS-BoldMT"/>
                <w:b/>
                <w:bCs/>
                <w:kern w:val="0"/>
                <w:sz w:val="28"/>
                <w:szCs w:val="28"/>
              </w:rPr>
            </w:pPr>
            <w:r w:rsidRPr="00DF6437">
              <w:rPr>
                <w:rFonts w:ascii="標楷體" w:eastAsia="標楷體" w:hAnsi="標楷體" w:hint="eastAsia"/>
                <w:b/>
                <w:sz w:val="28"/>
                <w:szCs w:val="28"/>
              </w:rPr>
              <w:t>詮釋能力</w:t>
            </w:r>
          </w:p>
        </w:tc>
        <w:tc>
          <w:tcPr>
            <w:tcW w:w="2790" w:type="dxa"/>
          </w:tcPr>
          <w:p w:rsidR="00C83943" w:rsidRPr="00DF6437" w:rsidRDefault="00DF6437" w:rsidP="005163F0">
            <w:pPr>
              <w:pStyle w:val="Default"/>
              <w:rPr>
                <w:rFonts w:hAnsi="標楷體" w:cs="TimesNewRomanPS-BoldMT"/>
                <w:b/>
                <w:bCs/>
                <w:sz w:val="28"/>
                <w:szCs w:val="28"/>
              </w:rPr>
            </w:pPr>
            <w:r w:rsidRPr="00DF6437">
              <w:rPr>
                <w:rFonts w:hAnsi="標楷體" w:hint="eastAsia"/>
                <w:b/>
                <w:color w:val="auto"/>
                <w:sz w:val="28"/>
                <w:szCs w:val="28"/>
              </w:rPr>
              <w:t>發表能力</w:t>
            </w:r>
            <w:r w:rsidRPr="00DF6437">
              <w:rPr>
                <w:rFonts w:hAnsi="標楷體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C83943" w:rsidTr="005163F0">
        <w:tc>
          <w:tcPr>
            <w:tcW w:w="2201" w:type="dxa"/>
          </w:tcPr>
          <w:p w:rsidR="00DF6437" w:rsidRDefault="00DF6437" w:rsidP="00DF6437">
            <w:pPr>
              <w:widowControl/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kern w:val="0"/>
              </w:rPr>
            </w:pPr>
            <w:r>
              <w:rPr>
                <w:rFonts w:ascii="TimesNewRomanPSMT" w:eastAsiaTheme="minorEastAsia" w:hAnsi="TimesNewRomanPSMT" w:cs="TimesNewRomanPSMT" w:hint="eastAsia"/>
                <w:kern w:val="0"/>
              </w:rPr>
              <w:t>P</w:t>
            </w:r>
            <w:r>
              <w:rPr>
                <w:rFonts w:ascii="TimesNewRomanPSMT" w:eastAsiaTheme="minorEastAsia" w:hAnsi="TimesNewRomanPSMT" w:cs="TimesNewRomanPSMT"/>
                <w:kern w:val="0"/>
              </w:rPr>
              <w:t>erformance</w:t>
            </w:r>
          </w:p>
          <w:p w:rsidR="00DF6437" w:rsidRDefault="00DF6437" w:rsidP="00DF6437">
            <w:pPr>
              <w:widowControl/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kern w:val="0"/>
              </w:rPr>
            </w:pPr>
            <w:proofErr w:type="spellStart"/>
            <w:r>
              <w:rPr>
                <w:rFonts w:ascii="TimesNewRomanPSMT" w:eastAsiaTheme="minorEastAsia" w:hAnsi="TimesNewRomanPSMT" w:cs="TimesNewRomanPSMT"/>
                <w:kern w:val="0"/>
              </w:rPr>
              <w:t>assessmentt</w:t>
            </w:r>
            <w:proofErr w:type="spellEnd"/>
          </w:p>
          <w:p w:rsidR="00C83943" w:rsidRDefault="00C83943" w:rsidP="00DF6437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kern w:val="0"/>
              </w:rPr>
            </w:pPr>
          </w:p>
        </w:tc>
        <w:tc>
          <w:tcPr>
            <w:tcW w:w="2317" w:type="dxa"/>
          </w:tcPr>
          <w:p w:rsidR="00C83943" w:rsidRPr="00D935B7" w:rsidRDefault="00D935B7" w:rsidP="00D935B7">
            <w:pPr>
              <w:rPr>
                <w:rFonts w:ascii="TimesNewRomanPS-BoldMT" w:eastAsiaTheme="minorEastAsia" w:hAnsi="TimesNewRomanPS-BoldMT" w:cs="TimesNewRomanPS-BoldMT"/>
                <w:b/>
                <w:bCs/>
                <w:kern w:val="0"/>
                <w:sz w:val="24"/>
                <w:szCs w:val="24"/>
              </w:rPr>
            </w:pPr>
            <w:r w:rsidRPr="00D935B7">
              <w:rPr>
                <w:rFonts w:ascii="標楷體" w:eastAsia="標楷體" w:hAnsi="標楷體" w:hint="eastAsia"/>
                <w:sz w:val="24"/>
                <w:szCs w:val="24"/>
              </w:rPr>
              <w:t>同學們</w:t>
            </w:r>
            <w:r w:rsidR="005163F0" w:rsidRPr="00D935B7">
              <w:rPr>
                <w:rFonts w:ascii="標楷體" w:eastAsia="標楷體" w:hAnsi="標楷體" w:hint="eastAsia"/>
                <w:sz w:val="24"/>
                <w:szCs w:val="24"/>
              </w:rPr>
              <w:t>討論:</w:t>
            </w:r>
            <w:r w:rsidR="005163F0" w:rsidRPr="00D935B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你們國家有過這種節日嗎?情形跟影片說的一樣嗎?</w:t>
            </w:r>
          </w:p>
        </w:tc>
        <w:tc>
          <w:tcPr>
            <w:tcW w:w="2610" w:type="dxa"/>
          </w:tcPr>
          <w:p w:rsidR="00C83943" w:rsidRDefault="00D935B7" w:rsidP="00C8394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D935B7">
              <w:rPr>
                <w:rFonts w:ascii="標楷體" w:eastAsia="標楷體" w:hAnsi="標楷體" w:hint="eastAsia"/>
                <w:sz w:val="24"/>
                <w:szCs w:val="24"/>
              </w:rPr>
              <w:t>學生上台</w:t>
            </w:r>
            <w:r w:rsidR="00173170">
              <w:rPr>
                <w:rFonts w:ascii="標楷體" w:eastAsia="標楷體" w:hAnsi="標楷體" w:hint="eastAsia"/>
                <w:sz w:val="24"/>
                <w:szCs w:val="24"/>
              </w:rPr>
              <w:t>正確</w:t>
            </w:r>
            <w:r w:rsidRPr="00D935B7">
              <w:rPr>
                <w:rFonts w:ascii="標楷體" w:eastAsia="標楷體" w:hAnsi="標楷體" w:hint="eastAsia"/>
                <w:sz w:val="24"/>
                <w:szCs w:val="24"/>
              </w:rPr>
              <w:t>說出</w:t>
            </w:r>
            <w:r w:rsidRPr="00D935B7">
              <w:rPr>
                <w:rStyle w:val="nolink"/>
                <w:rFonts w:ascii="標楷體" w:eastAsia="標楷體" w:hAnsi="標楷體" w:cs="Arial"/>
                <w:sz w:val="24"/>
                <w:szCs w:val="24"/>
              </w:rPr>
              <w:t>萬聖節</w:t>
            </w:r>
            <w:r w:rsidRPr="00D935B7">
              <w:rPr>
                <w:rFonts w:ascii="標楷體" w:eastAsia="標楷體" w:hAnsi="標楷體" w:hint="eastAsia"/>
                <w:sz w:val="24"/>
                <w:szCs w:val="24"/>
              </w:rPr>
              <w:t>緣由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4701A" w:rsidRPr="0034701A" w:rsidRDefault="0034701A" w:rsidP="0034701A">
            <w:pPr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34701A">
              <w:rPr>
                <w:rFonts w:ascii="標楷體" w:eastAsia="標楷體" w:hAnsi="標楷體" w:hint="eastAsia"/>
                <w:sz w:val="24"/>
                <w:szCs w:val="24"/>
              </w:rPr>
              <w:t>能由影片介紹之南瓜雕刻，</w:t>
            </w:r>
            <w:r w:rsidRPr="0034701A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設計</w:t>
            </w:r>
            <w:r w:rsidRPr="0034701A">
              <w:rPr>
                <w:rFonts w:ascii="標楷體" w:eastAsia="標楷體" w:hAnsi="標楷體" w:cs="Arial"/>
                <w:kern w:val="0"/>
                <w:sz w:val="24"/>
                <w:szCs w:val="24"/>
              </w:rPr>
              <w:t>南瓜燈</w:t>
            </w:r>
            <w:r w:rsidRPr="0034701A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圖案，</w:t>
            </w:r>
            <w:r w:rsidR="00173170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說明</w:t>
            </w:r>
            <w:r w:rsidRPr="0034701A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自己</w:t>
            </w:r>
            <w:r w:rsidRPr="0034701A">
              <w:rPr>
                <w:rFonts w:ascii="標楷體" w:eastAsia="標楷體" w:hAnsi="標楷體" w:cs="Arial"/>
                <w:kern w:val="0"/>
                <w:sz w:val="24"/>
                <w:szCs w:val="24"/>
              </w:rPr>
              <w:t>製作南瓜燈</w:t>
            </w:r>
            <w:r w:rsidR="00173170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的過程</w:t>
            </w:r>
            <w:r w:rsidRPr="0034701A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。</w:t>
            </w:r>
          </w:p>
          <w:p w:rsidR="0034701A" w:rsidRPr="00D935B7" w:rsidRDefault="0034701A" w:rsidP="00C83943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Cs/>
                <w:kern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34701A" w:rsidRDefault="0034701A" w:rsidP="00C8394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34701A">
              <w:rPr>
                <w:rFonts w:ascii="標楷體" w:eastAsia="標楷體" w:hAnsi="標楷體" w:hint="eastAsia"/>
                <w:sz w:val="24"/>
                <w:szCs w:val="24"/>
              </w:rPr>
              <w:t>上台做筆順書空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4701A" w:rsidRPr="0034701A" w:rsidRDefault="0034701A" w:rsidP="00C8394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34701A">
              <w:rPr>
                <w:rStyle w:val="Strong"/>
                <w:rFonts w:ascii="標楷體" w:eastAsia="標楷體" w:hAnsi="標楷體" w:cs="Arial"/>
                <w:b w:val="0"/>
                <w:sz w:val="24"/>
                <w:szCs w:val="24"/>
              </w:rPr>
              <w:t>聽完</w:t>
            </w:r>
            <w:r w:rsidRPr="0034701A">
              <w:rPr>
                <w:rStyle w:val="nolink"/>
                <w:rFonts w:ascii="標楷體" w:eastAsia="標楷體" w:hAnsi="標楷體" w:cs="Arial"/>
                <w:bCs/>
                <w:sz w:val="24"/>
                <w:szCs w:val="24"/>
              </w:rPr>
              <w:t>萬聖節緣由，用</w:t>
            </w:r>
            <w:proofErr w:type="spellStart"/>
            <w:r w:rsidRPr="0034701A">
              <w:rPr>
                <w:rStyle w:val="nolink"/>
                <w:rFonts w:ascii="標楷體" w:eastAsia="標楷體" w:hAnsi="標楷體" w:cs="Arial" w:hint="eastAsia"/>
                <w:bCs/>
                <w:sz w:val="24"/>
                <w:szCs w:val="24"/>
              </w:rPr>
              <w:t>Moodle</w:t>
            </w:r>
            <w:proofErr w:type="spellEnd"/>
            <w:r w:rsidRPr="0034701A">
              <w:rPr>
                <w:rStyle w:val="nolink"/>
                <w:rFonts w:ascii="標楷體" w:eastAsia="標楷體" w:hAnsi="標楷體" w:cs="Arial"/>
                <w:bCs/>
                <w:sz w:val="24"/>
                <w:szCs w:val="24"/>
              </w:rPr>
              <w:t>錄音機練習說出來</w:t>
            </w:r>
            <w:r>
              <w:rPr>
                <w:rStyle w:val="nolink"/>
                <w:rFonts w:ascii="標楷體" w:eastAsia="標楷體" w:hAnsi="標楷體" w:cs="Arial" w:hint="eastAsia"/>
                <w:bCs/>
                <w:sz w:val="24"/>
                <w:szCs w:val="24"/>
              </w:rPr>
              <w:t>。</w:t>
            </w:r>
          </w:p>
          <w:p w:rsidR="00C83943" w:rsidRDefault="00A84C60" w:rsidP="00C8394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F03FD5">
              <w:rPr>
                <w:rFonts w:ascii="標楷體" w:eastAsia="標楷體" w:hAnsi="標楷體" w:hint="eastAsia"/>
                <w:sz w:val="24"/>
                <w:szCs w:val="24"/>
              </w:rPr>
              <w:t>展示&amp;介紹</w:t>
            </w:r>
            <w:r w:rsidRPr="00F03FD5">
              <w:rPr>
                <w:rFonts w:ascii="標楷體" w:eastAsia="標楷體" w:hAnsi="標楷體" w:cs="Arial"/>
                <w:sz w:val="24"/>
                <w:szCs w:val="24"/>
              </w:rPr>
              <w:t>自己設計的costume。</w:t>
            </w:r>
          </w:p>
          <w:p w:rsidR="00935D7A" w:rsidRPr="00F03FD5" w:rsidRDefault="00935D7A" w:rsidP="00935D7A">
            <w:pPr>
              <w:pStyle w:val="NormalWeb"/>
              <w:spacing w:before="0" w:beforeAutospacing="0" w:after="0" w:afterAutospacing="0"/>
              <w:rPr>
                <w:rFonts w:ascii="TimesNewRomanPS-BoldMT" w:eastAsiaTheme="minorEastAsia" w:hAnsi="TimesNewRomanPS-BoldMT" w:cs="TimesNewRomanPS-BoldMT"/>
                <w:bCs/>
                <w:sz w:val="24"/>
                <w:szCs w:val="24"/>
              </w:rPr>
            </w:pPr>
            <w:r w:rsidRPr="00231032">
              <w:rPr>
                <w:rFonts w:ascii="標楷體" w:eastAsia="標楷體" w:hAnsi="標楷體" w:cs="Arial"/>
              </w:rPr>
              <w:t>會打中文字。</w:t>
            </w:r>
            <w:r>
              <w:rPr>
                <w:rFonts w:ascii="標楷體" w:eastAsia="標楷體" w:hAnsi="標楷體" w:cs="Arial" w:hint="eastAsia"/>
              </w:rPr>
              <w:t>能</w:t>
            </w:r>
            <w:r w:rsidRPr="00231032">
              <w:rPr>
                <w:rFonts w:ascii="標楷體" w:eastAsia="標楷體" w:hAnsi="標楷體" w:cs="Arial"/>
              </w:rPr>
              <w:t>到線上聊天室分享</w:t>
            </w:r>
            <w:hyperlink r:id="rId14" w:tooltip="Index: wàn shèng jié" w:history="1">
              <w:r w:rsidRPr="00231032">
                <w:rPr>
                  <w:rFonts w:ascii="標楷體" w:eastAsia="標楷體" w:hAnsi="標楷體" w:cs="Arial"/>
                </w:rPr>
                <w:t>萬聖節</w:t>
              </w:r>
            </w:hyperlink>
            <w:hyperlink r:id="rId15" w:tooltip="Index: huó dòng" w:history="1">
              <w:r w:rsidRPr="00231032">
                <w:rPr>
                  <w:rFonts w:ascii="標楷體" w:eastAsia="標楷體" w:hAnsi="標楷體" w:cs="Arial"/>
                </w:rPr>
                <w:t>活動</w:t>
              </w:r>
            </w:hyperlink>
          </w:p>
        </w:tc>
      </w:tr>
      <w:tr w:rsidR="00C83943" w:rsidTr="005163F0">
        <w:tc>
          <w:tcPr>
            <w:tcW w:w="2201" w:type="dxa"/>
          </w:tcPr>
          <w:p w:rsidR="00DF6437" w:rsidRPr="005163F0" w:rsidRDefault="00DF6437" w:rsidP="00DF6437">
            <w:pPr>
              <w:widowControl/>
              <w:autoSpaceDE w:val="0"/>
              <w:autoSpaceDN w:val="0"/>
              <w:adjustRightInd w:val="0"/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5163F0"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kern w:val="0"/>
                <w:sz w:val="24"/>
                <w:szCs w:val="24"/>
              </w:rPr>
              <w:t>Cultur</w:t>
            </w:r>
            <w:r w:rsidRPr="005163F0">
              <w:rPr>
                <w:rFonts w:ascii="TimesNewRomanPS-BoldItalicMT" w:eastAsiaTheme="minorEastAsia" w:hAnsi="TimesNewRomanPS-BoldItalicMT" w:cs="TimesNewRomanPS-BoldItalicMT" w:hint="eastAsia"/>
                <w:b/>
                <w:bCs/>
                <w:i/>
                <w:iCs/>
                <w:kern w:val="0"/>
                <w:sz w:val="24"/>
                <w:szCs w:val="24"/>
              </w:rPr>
              <w:t>es</w:t>
            </w:r>
          </w:p>
          <w:p w:rsidR="00C83943" w:rsidRPr="005163F0" w:rsidRDefault="00C83943" w:rsidP="00C83943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17" w:type="dxa"/>
            <w:gridSpan w:val="3"/>
          </w:tcPr>
          <w:p w:rsidR="00C83943" w:rsidRPr="00A84C60" w:rsidRDefault="00A84C60" w:rsidP="004C63C3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NewRomanPS-BoldMT"/>
                <w:bCs/>
                <w:kern w:val="0"/>
                <w:sz w:val="24"/>
                <w:szCs w:val="24"/>
              </w:rPr>
            </w:pPr>
            <w:r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西方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有</w:t>
            </w:r>
            <w:r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萬聖節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，</w:t>
            </w:r>
            <w:r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台灣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也有鬼節~</w:t>
            </w:r>
            <w:r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中元節</w:t>
            </w:r>
            <w:r w:rsidR="00BF44EC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，</w:t>
            </w:r>
            <w:r w:rsidR="004C63C3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藉此單元</w:t>
            </w:r>
            <w:r w:rsidR="0034701A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認識</w:t>
            </w:r>
            <w:r w:rsidR="00BF44EC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外國</w:t>
            </w:r>
            <w:r w:rsidR="00F63E74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之</w:t>
            </w:r>
            <w:r w:rsidR="00BF44EC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文化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。</w:t>
            </w:r>
          </w:p>
        </w:tc>
      </w:tr>
      <w:tr w:rsidR="00C83943" w:rsidTr="005163F0">
        <w:tc>
          <w:tcPr>
            <w:tcW w:w="2201" w:type="dxa"/>
          </w:tcPr>
          <w:p w:rsidR="00C83943" w:rsidRPr="005163F0" w:rsidRDefault="00DF6437" w:rsidP="00C83943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kern w:val="0"/>
                <w:sz w:val="24"/>
                <w:szCs w:val="24"/>
              </w:rPr>
            </w:pPr>
            <w:r w:rsidRPr="005163F0"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kern w:val="0"/>
                <w:sz w:val="24"/>
                <w:szCs w:val="24"/>
              </w:rPr>
              <w:t>Connections</w:t>
            </w:r>
          </w:p>
        </w:tc>
        <w:tc>
          <w:tcPr>
            <w:tcW w:w="7717" w:type="dxa"/>
            <w:gridSpan w:val="3"/>
          </w:tcPr>
          <w:p w:rsidR="00BF44EC" w:rsidRPr="00F03FD5" w:rsidRDefault="00F03FD5" w:rsidP="00F63E74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NewRomanPS-BoldMT"/>
                <w:bCs/>
                <w:kern w:val="0"/>
                <w:sz w:val="24"/>
                <w:szCs w:val="24"/>
              </w:rPr>
            </w:pPr>
            <w:r w:rsidRP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每個國家的節日</w:t>
            </w:r>
            <w:r w:rsidR="00BF44EC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習俗</w:t>
            </w:r>
            <w:r w:rsidRP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不同</w:t>
            </w:r>
            <w:r w:rsidR="00BF44EC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，</w:t>
            </w:r>
            <w:r w:rsidR="00F63E74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能由</w:t>
            </w:r>
            <w:r w:rsidR="00BF44EC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外國同類型之節日</w:t>
            </w:r>
            <w:r w:rsidR="00290787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獲得</w:t>
            </w:r>
            <w:r w:rsidR="00BF44EC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新知識，孕育國際觀。</w:t>
            </w:r>
          </w:p>
        </w:tc>
      </w:tr>
      <w:tr w:rsidR="00C83943" w:rsidTr="005163F0">
        <w:tc>
          <w:tcPr>
            <w:tcW w:w="2201" w:type="dxa"/>
          </w:tcPr>
          <w:p w:rsidR="00C83943" w:rsidRPr="005163F0" w:rsidRDefault="00DF6437" w:rsidP="00C83943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kern w:val="0"/>
                <w:sz w:val="24"/>
                <w:szCs w:val="24"/>
              </w:rPr>
            </w:pPr>
            <w:r w:rsidRPr="005163F0"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kern w:val="0"/>
                <w:sz w:val="24"/>
                <w:szCs w:val="24"/>
              </w:rPr>
              <w:t>Comparisons</w:t>
            </w:r>
          </w:p>
        </w:tc>
        <w:tc>
          <w:tcPr>
            <w:tcW w:w="7717" w:type="dxa"/>
            <w:gridSpan w:val="3"/>
          </w:tcPr>
          <w:p w:rsidR="00C83943" w:rsidRDefault="00F63E74" w:rsidP="00F63E74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kern w:val="0"/>
              </w:rPr>
            </w:pPr>
            <w:r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能比較</w:t>
            </w:r>
            <w:r w:rsidR="00F03FD5"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西方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的</w:t>
            </w:r>
            <w:r w:rsidR="00F03FD5"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萬聖節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，和</w:t>
            </w:r>
            <w:r w:rsidR="00F03FD5"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台灣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的</w:t>
            </w:r>
            <w:r w:rsidR="00F03FD5" w:rsidRPr="00A84C60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中元節</w:t>
            </w:r>
            <w:r w:rsid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有何異同。</w:t>
            </w:r>
          </w:p>
        </w:tc>
      </w:tr>
      <w:tr w:rsidR="00C83943" w:rsidTr="005163F0">
        <w:tc>
          <w:tcPr>
            <w:tcW w:w="2201" w:type="dxa"/>
          </w:tcPr>
          <w:p w:rsidR="00C83943" w:rsidRPr="005163F0" w:rsidRDefault="00DF6437" w:rsidP="00C83943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EastAsia" w:hAnsi="TimesNewRomanPS-BoldMT" w:cs="TimesNewRomanPS-BoldMT"/>
                <w:b/>
                <w:bCs/>
                <w:kern w:val="0"/>
                <w:sz w:val="24"/>
                <w:szCs w:val="24"/>
              </w:rPr>
            </w:pPr>
            <w:r w:rsidRPr="005163F0">
              <w:rPr>
                <w:rFonts w:ascii="TimesNewRomanPS-BoldItalicMT" w:eastAsiaTheme="minorEastAsia" w:hAnsi="TimesNewRomanPS-BoldItalicMT" w:cs="TimesNewRomanPS-BoldItalicMT"/>
                <w:b/>
                <w:bCs/>
                <w:i/>
                <w:iCs/>
                <w:kern w:val="0"/>
                <w:sz w:val="24"/>
                <w:szCs w:val="24"/>
              </w:rPr>
              <w:t>Communities</w:t>
            </w:r>
          </w:p>
        </w:tc>
        <w:tc>
          <w:tcPr>
            <w:tcW w:w="7717" w:type="dxa"/>
            <w:gridSpan w:val="3"/>
          </w:tcPr>
          <w:p w:rsidR="00C83943" w:rsidRPr="00F03FD5" w:rsidRDefault="00F03FD5" w:rsidP="001009DB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TimesNewRomanPS-BoldMT"/>
                <w:bCs/>
                <w:kern w:val="0"/>
                <w:sz w:val="24"/>
                <w:szCs w:val="24"/>
              </w:rPr>
            </w:pPr>
            <w:r w:rsidRPr="00F03FD5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用中文去了解耳熟能詳的節日</w:t>
            </w:r>
            <w:r w:rsidR="00290787">
              <w:rPr>
                <w:rFonts w:ascii="標楷體" w:eastAsia="標楷體" w:hAnsi="標楷體" w:cs="TimesNewRomanPS-BoldMT" w:hint="eastAsia"/>
                <w:bCs/>
                <w:kern w:val="0"/>
                <w:sz w:val="24"/>
                <w:szCs w:val="24"/>
              </w:rPr>
              <w:t>，</w:t>
            </w:r>
            <w:r w:rsidR="00290787" w:rsidRPr="00290787">
              <w:rPr>
                <w:rFonts w:ascii="標楷體" w:eastAsia="標楷體" w:hAnsi="標楷體" w:cs="細明體" w:hint="eastAsia"/>
                <w:color w:val="333333"/>
                <w:sz w:val="24"/>
                <w:szCs w:val="24"/>
              </w:rPr>
              <w:t>討</w:t>
            </w:r>
            <w:r w:rsidR="00290787" w:rsidRPr="00290787">
              <w:rPr>
                <w:rFonts w:ascii="標楷體" w:eastAsia="標楷體" w:hAnsi="標楷體" w:cs="Arial" w:hint="eastAsia"/>
                <w:color w:val="333333"/>
                <w:sz w:val="24"/>
                <w:szCs w:val="24"/>
              </w:rPr>
              <w:t>論西方和台灣鬼節的觀點</w:t>
            </w:r>
            <w:r w:rsidR="00F63E74">
              <w:rPr>
                <w:rFonts w:ascii="標楷體" w:eastAsia="標楷體" w:hAnsi="標楷體" w:cs="Arial" w:hint="eastAsia"/>
                <w:color w:val="333333"/>
                <w:sz w:val="24"/>
                <w:szCs w:val="24"/>
              </w:rPr>
              <w:t>，學習意願提高，</w:t>
            </w:r>
            <w:r w:rsidR="001009DB">
              <w:rPr>
                <w:rFonts w:ascii="標楷體" w:eastAsia="標楷體" w:hAnsi="標楷體" w:cs="Arial" w:hint="eastAsia"/>
                <w:color w:val="333333"/>
                <w:sz w:val="24"/>
                <w:szCs w:val="24"/>
              </w:rPr>
              <w:t>能自動自發學習中文</w:t>
            </w:r>
            <w:r w:rsidR="00290787" w:rsidRPr="00290787">
              <w:rPr>
                <w:rFonts w:ascii="標楷體" w:eastAsia="標楷體" w:hAnsi="標楷體" w:cs="Arial" w:hint="eastAsia"/>
                <w:color w:val="333333"/>
                <w:sz w:val="24"/>
                <w:szCs w:val="24"/>
              </w:rPr>
              <w:t>。</w:t>
            </w:r>
          </w:p>
        </w:tc>
      </w:tr>
    </w:tbl>
    <w:p w:rsidR="00C83943" w:rsidRDefault="00C83943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C83943" w:rsidRDefault="00C83943" w:rsidP="00C83943">
      <w:pPr>
        <w:widowControl/>
        <w:autoSpaceDE w:val="0"/>
        <w:autoSpaceDN w:val="0"/>
        <w:adjustRightInd w:val="0"/>
        <w:rPr>
          <w:rFonts w:ascii="TimesNewRomanPS-BoldMT" w:eastAsiaTheme="minorEastAsia" w:hAnsi="TimesNewRomanPS-BoldMT" w:cs="TimesNewRomanPS-BoldMT"/>
          <w:b/>
          <w:bCs/>
          <w:kern w:val="0"/>
        </w:rPr>
      </w:pPr>
    </w:p>
    <w:p w:rsidR="005F77C0" w:rsidRPr="00500029" w:rsidRDefault="005F77C0" w:rsidP="00C83943">
      <w:pPr>
        <w:widowControl/>
        <w:autoSpaceDE w:val="0"/>
        <w:autoSpaceDN w:val="0"/>
        <w:adjustRightInd w:val="0"/>
        <w:rPr>
          <w:rFonts w:ascii="標楷體" w:eastAsia="標楷體" w:hAnsi="標楷體" w:cstheme="minorBidi"/>
          <w:b/>
          <w:sz w:val="28"/>
          <w:szCs w:val="28"/>
        </w:rPr>
      </w:pPr>
      <w:r w:rsidRPr="00500029">
        <w:rPr>
          <w:rFonts w:ascii="標楷體" w:eastAsia="標楷體" w:hAnsi="標楷體" w:cstheme="minorBidi" w:hint="eastAsia"/>
          <w:b/>
          <w:sz w:val="28"/>
          <w:szCs w:val="28"/>
        </w:rPr>
        <w:t xml:space="preserve">(二) </w:t>
      </w:r>
      <w:r w:rsidRPr="00500029">
        <w:rPr>
          <w:rFonts w:ascii="標楷體" w:eastAsia="標楷體" w:hAnsi="標楷體" w:cstheme="minorBidi"/>
          <w:b/>
          <w:sz w:val="28"/>
          <w:szCs w:val="28"/>
        </w:rPr>
        <w:t>人際溝通</w:t>
      </w:r>
      <w:r w:rsidRPr="00500029">
        <w:rPr>
          <w:rFonts w:ascii="標楷體" w:eastAsia="標楷體" w:hAnsi="標楷體" w:cstheme="minorBidi" w:hint="eastAsia"/>
          <w:b/>
          <w:sz w:val="28"/>
          <w:szCs w:val="28"/>
        </w:rPr>
        <w:t>之評量</w:t>
      </w:r>
    </w:p>
    <w:p w:rsidR="00173170" w:rsidRDefault="005F77C0" w:rsidP="00C83943">
      <w:pPr>
        <w:widowControl/>
        <w:autoSpaceDE w:val="0"/>
        <w:autoSpaceDN w:val="0"/>
        <w:adjustRightInd w:val="0"/>
        <w:rPr>
          <w:rFonts w:ascii="標楷體" w:eastAsia="標楷體" w:hAnsi="標楷體" w:cstheme="minorBidi"/>
          <w:b/>
        </w:rPr>
      </w:pPr>
      <w:r w:rsidRPr="00500029">
        <w:rPr>
          <w:rFonts w:ascii="標楷體" w:eastAsia="標楷體" w:hAnsi="標楷體" w:cstheme="minorBidi" w:hint="eastAsia"/>
          <w:b/>
        </w:rPr>
        <w:t xml:space="preserve">     </w:t>
      </w:r>
      <w:r w:rsidR="00BD3D5A" w:rsidRPr="00500029">
        <w:rPr>
          <w:rFonts w:ascii="標楷體" w:eastAsia="標楷體" w:hAnsi="標楷體" w:cstheme="minorBidi" w:hint="eastAsia"/>
          <w:b/>
        </w:rPr>
        <w:t>A.</w:t>
      </w:r>
      <w:r w:rsidRPr="00500029">
        <w:rPr>
          <w:rFonts w:ascii="標楷體" w:eastAsia="標楷體" w:hAnsi="標楷體" w:cstheme="minorBidi" w:hint="eastAsia"/>
          <w:b/>
        </w:rPr>
        <w:t>學生看得懂影片</w:t>
      </w:r>
      <w:r w:rsidRPr="00500029">
        <w:rPr>
          <w:rFonts w:ascii="標楷體" w:eastAsia="標楷體" w:hAnsi="標楷體" w:cstheme="minorBidi"/>
          <w:b/>
        </w:rPr>
        <w:t>”</w:t>
      </w:r>
      <w:r w:rsidRPr="00500029">
        <w:rPr>
          <w:rFonts w:ascii="標楷體" w:eastAsia="標楷體" w:hAnsi="標楷體" w:cstheme="minorBidi" w:hint="eastAsia"/>
          <w:b/>
        </w:rPr>
        <w:t>萬聖節之介紹</w:t>
      </w:r>
      <w:r w:rsidRPr="00500029">
        <w:rPr>
          <w:rFonts w:ascii="標楷體" w:eastAsia="標楷體" w:hAnsi="標楷體" w:cstheme="minorBidi"/>
          <w:b/>
        </w:rPr>
        <w:t>”</w:t>
      </w:r>
      <w:r w:rsidRPr="00500029">
        <w:rPr>
          <w:rFonts w:ascii="標楷體" w:eastAsia="標楷體" w:hAnsi="標楷體" w:cstheme="minorBidi" w:hint="eastAsia"/>
          <w:b/>
        </w:rPr>
        <w:t>，藉由討論，自己能上台說出自己國家萬聖節</w:t>
      </w:r>
    </w:p>
    <w:p w:rsidR="00173170" w:rsidRDefault="00173170" w:rsidP="005F77C0">
      <w:pPr>
        <w:widowControl/>
        <w:autoSpaceDE w:val="0"/>
        <w:autoSpaceDN w:val="0"/>
        <w:adjustRightInd w:val="0"/>
        <w:rPr>
          <w:rFonts w:ascii="標楷體" w:eastAsia="標楷體" w:hAnsi="標楷體" w:cstheme="minorBidi"/>
          <w:b/>
        </w:rPr>
      </w:pPr>
      <w:r>
        <w:rPr>
          <w:rFonts w:ascii="標楷體" w:eastAsia="標楷體" w:hAnsi="標楷體" w:cstheme="minorBidi" w:hint="eastAsia"/>
          <w:b/>
        </w:rPr>
        <w:t xml:space="preserve">       </w:t>
      </w:r>
      <w:r w:rsidR="005F77C0" w:rsidRPr="00500029">
        <w:rPr>
          <w:rFonts w:ascii="標楷體" w:eastAsia="標楷體" w:hAnsi="標楷體" w:cstheme="minorBidi" w:hint="eastAsia"/>
          <w:b/>
        </w:rPr>
        <w:t>之情形，聽聽別的同學描述他們國家萬聖節之全貌，</w:t>
      </w:r>
      <w:r w:rsidR="00A43DDC" w:rsidRPr="00500029">
        <w:rPr>
          <w:rFonts w:ascii="標楷體" w:eastAsia="標楷體" w:hAnsi="標楷體" w:cstheme="minorBidi" w:hint="eastAsia"/>
          <w:b/>
        </w:rPr>
        <w:t>老師於討論之後，讓學生寫</w:t>
      </w:r>
    </w:p>
    <w:p w:rsidR="005F77C0" w:rsidRPr="00500029" w:rsidRDefault="00173170" w:rsidP="005F77C0">
      <w:pPr>
        <w:widowControl/>
        <w:autoSpaceDE w:val="0"/>
        <w:autoSpaceDN w:val="0"/>
        <w:adjustRightInd w:val="0"/>
        <w:rPr>
          <w:rFonts w:ascii="標楷體" w:eastAsia="標楷體" w:hAnsi="標楷體" w:cstheme="minorBidi"/>
          <w:b/>
        </w:rPr>
      </w:pPr>
      <w:r>
        <w:rPr>
          <w:rFonts w:ascii="標楷體" w:eastAsia="標楷體" w:hAnsi="標楷體" w:cstheme="minorBidi" w:hint="eastAsia"/>
          <w:b/>
        </w:rPr>
        <w:t xml:space="preserve">       </w:t>
      </w:r>
      <w:r w:rsidR="00A43DDC" w:rsidRPr="00500029">
        <w:rPr>
          <w:rFonts w:ascii="標楷體" w:eastAsia="標楷體" w:hAnsi="標楷體" w:cstheme="minorBidi" w:hint="eastAsia"/>
          <w:b/>
        </w:rPr>
        <w:t>下</w:t>
      </w:r>
      <w:r w:rsidR="00CB7511" w:rsidRPr="00500029">
        <w:rPr>
          <w:rFonts w:ascii="標楷體" w:eastAsia="標楷體" w:hAnsi="標楷體" w:cstheme="minorBidi" w:hint="eastAsia"/>
          <w:b/>
        </w:rPr>
        <w:t>或打出討論之心得，此評量能使學生</w:t>
      </w:r>
      <w:r w:rsidR="003A463F" w:rsidRPr="00500029">
        <w:rPr>
          <w:rFonts w:ascii="標楷體" w:eastAsia="標楷體" w:hAnsi="標楷體" w:cstheme="minorBidi" w:hint="eastAsia"/>
          <w:b/>
        </w:rPr>
        <w:t>提高或改</w:t>
      </w:r>
      <w:r w:rsidR="00CB7511" w:rsidRPr="00500029">
        <w:rPr>
          <w:rFonts w:ascii="標楷體" w:eastAsia="標楷體" w:hAnsi="標楷體" w:cstheme="minorBidi" w:hint="eastAsia"/>
          <w:b/>
        </w:rPr>
        <w:t>善聽說讀寫之能力。</w:t>
      </w:r>
    </w:p>
    <w:p w:rsidR="00BD3D5A" w:rsidRPr="00500029" w:rsidRDefault="00BD3D5A" w:rsidP="005F77C0">
      <w:pPr>
        <w:widowControl/>
        <w:autoSpaceDE w:val="0"/>
        <w:autoSpaceDN w:val="0"/>
        <w:adjustRightInd w:val="0"/>
        <w:rPr>
          <w:rFonts w:ascii="標楷體" w:eastAsia="標楷體" w:hAnsi="標楷體" w:cstheme="minorBidi"/>
          <w:b/>
        </w:rPr>
      </w:pPr>
      <w:r w:rsidRPr="00500029">
        <w:rPr>
          <w:rFonts w:ascii="標楷體" w:eastAsia="標楷體" w:hAnsi="標楷體" w:cstheme="minorBidi" w:hint="eastAsia"/>
          <w:b/>
        </w:rPr>
        <w:t xml:space="preserve">     B.評分方法</w:t>
      </w:r>
      <w:r w:rsidR="005F32F9" w:rsidRPr="00500029">
        <w:rPr>
          <w:rFonts w:ascii="標楷體" w:eastAsia="標楷體" w:hAnsi="標楷體" w:cstheme="minorBidi" w:hint="eastAsia"/>
          <w:b/>
        </w:rPr>
        <w:t>，聽說讀寫各佔25%</w:t>
      </w:r>
    </w:p>
    <w:p w:rsidR="00500029" w:rsidRDefault="00500029" w:rsidP="005F77C0">
      <w:pPr>
        <w:widowControl/>
        <w:autoSpaceDE w:val="0"/>
        <w:autoSpaceDN w:val="0"/>
        <w:adjustRightInd w:val="0"/>
        <w:rPr>
          <w:rFonts w:ascii="標楷體" w:eastAsia="標楷體" w:hAnsi="標楷體" w:cs="TimesNewRomanPS-BoldMT"/>
          <w:b/>
          <w:bCs/>
          <w:kern w:val="0"/>
          <w:sz w:val="28"/>
          <w:szCs w:val="28"/>
        </w:rPr>
      </w:pPr>
    </w:p>
    <w:p w:rsidR="005F77C0" w:rsidRPr="00500029" w:rsidRDefault="005F77C0" w:rsidP="005F77C0">
      <w:pPr>
        <w:widowControl/>
        <w:autoSpaceDE w:val="0"/>
        <w:autoSpaceDN w:val="0"/>
        <w:adjustRightInd w:val="0"/>
        <w:rPr>
          <w:rFonts w:ascii="標楷體" w:eastAsia="標楷體" w:hAnsi="標楷體" w:cstheme="minorBidi"/>
          <w:b/>
          <w:sz w:val="28"/>
          <w:szCs w:val="28"/>
        </w:rPr>
      </w:pPr>
      <w:r w:rsidRPr="00500029">
        <w:rPr>
          <w:rFonts w:ascii="標楷體" w:eastAsia="標楷體" w:hAnsi="標楷體" w:cs="TimesNewRomanPS-BoldMT" w:hint="eastAsia"/>
          <w:b/>
          <w:bCs/>
          <w:kern w:val="0"/>
          <w:sz w:val="28"/>
          <w:szCs w:val="28"/>
        </w:rPr>
        <w:t>(三)</w:t>
      </w:r>
      <w:r w:rsidRPr="00500029">
        <w:rPr>
          <w:rFonts w:ascii="標楷體" w:eastAsia="標楷體" w:hAnsi="標楷體" w:hint="eastAsia"/>
          <w:b/>
          <w:sz w:val="28"/>
          <w:szCs w:val="28"/>
        </w:rPr>
        <w:t xml:space="preserve"> 詮釋能力</w:t>
      </w:r>
      <w:r w:rsidRPr="00500029">
        <w:rPr>
          <w:rFonts w:ascii="標楷體" w:eastAsia="標楷體" w:hAnsi="標楷體" w:cstheme="minorBidi" w:hint="eastAsia"/>
          <w:b/>
          <w:sz w:val="28"/>
          <w:szCs w:val="28"/>
        </w:rPr>
        <w:t>之評量</w:t>
      </w:r>
    </w:p>
    <w:p w:rsidR="00173170" w:rsidRDefault="005F32F9" w:rsidP="00BA2574">
      <w:pPr>
        <w:widowControl/>
        <w:autoSpaceDE w:val="0"/>
        <w:autoSpaceDN w:val="0"/>
        <w:adjustRightInd w:val="0"/>
        <w:rPr>
          <w:rFonts w:ascii="標楷體" w:eastAsia="標楷體" w:hAnsi="標楷體"/>
          <w:b/>
        </w:rPr>
      </w:pPr>
      <w:r w:rsidRPr="00500029">
        <w:rPr>
          <w:rFonts w:ascii="標楷體" w:eastAsia="標楷體" w:hAnsi="標楷體" w:cstheme="minorBidi" w:hint="eastAsia"/>
          <w:b/>
        </w:rPr>
        <w:t xml:space="preserve">     A.</w:t>
      </w:r>
      <w:r w:rsidR="00BD3D5A" w:rsidRPr="00500029">
        <w:rPr>
          <w:rFonts w:ascii="標楷體" w:eastAsia="標楷體" w:hAnsi="標楷體" w:hint="eastAsia"/>
          <w:b/>
        </w:rPr>
        <w:t>學生</w:t>
      </w:r>
      <w:r w:rsidRPr="00500029">
        <w:rPr>
          <w:rFonts w:ascii="標楷體" w:eastAsia="標楷體" w:hAnsi="標楷體" w:hint="eastAsia"/>
          <w:b/>
        </w:rPr>
        <w:t>看完和聽完講義內容，</w:t>
      </w:r>
      <w:r w:rsidR="00BD3D5A" w:rsidRPr="00500029">
        <w:rPr>
          <w:rFonts w:ascii="標楷體" w:eastAsia="標楷體" w:hAnsi="標楷體" w:hint="eastAsia"/>
          <w:b/>
        </w:rPr>
        <w:t>上台</w:t>
      </w:r>
      <w:r w:rsidR="00173170">
        <w:rPr>
          <w:rFonts w:ascii="標楷體" w:eastAsia="標楷體" w:hAnsi="標楷體" w:hint="eastAsia"/>
          <w:b/>
        </w:rPr>
        <w:t>正確</w:t>
      </w:r>
      <w:r w:rsidR="00BD3D5A" w:rsidRPr="00500029">
        <w:rPr>
          <w:rFonts w:ascii="標楷體" w:eastAsia="標楷體" w:hAnsi="標楷體" w:hint="eastAsia"/>
          <w:b/>
        </w:rPr>
        <w:t>說出</w:t>
      </w:r>
      <w:r w:rsidR="00BD3D5A" w:rsidRPr="00500029">
        <w:rPr>
          <w:rStyle w:val="nolink"/>
          <w:rFonts w:ascii="標楷體" w:eastAsia="標楷體" w:hAnsi="標楷體" w:cs="Arial"/>
          <w:b/>
        </w:rPr>
        <w:t>萬聖節</w:t>
      </w:r>
      <w:r w:rsidR="00BD3D5A" w:rsidRPr="00500029">
        <w:rPr>
          <w:rFonts w:ascii="標楷體" w:eastAsia="標楷體" w:hAnsi="標楷體" w:hint="eastAsia"/>
          <w:b/>
        </w:rPr>
        <w:t>緣由</w:t>
      </w:r>
      <w:r w:rsidRPr="00500029">
        <w:rPr>
          <w:rFonts w:ascii="標楷體" w:eastAsia="標楷體" w:hAnsi="標楷體" w:hint="eastAsia"/>
          <w:b/>
        </w:rPr>
        <w:t>，</w:t>
      </w:r>
      <w:r w:rsidR="00BA2574" w:rsidRPr="00500029">
        <w:rPr>
          <w:rFonts w:ascii="標楷體" w:eastAsia="標楷體" w:hAnsi="標楷體" w:hint="eastAsia"/>
          <w:b/>
        </w:rPr>
        <w:t>是讀聽說的評量</w:t>
      </w:r>
      <w:r w:rsidR="00BD3D5A" w:rsidRPr="00500029">
        <w:rPr>
          <w:rFonts w:ascii="標楷體" w:eastAsia="標楷體" w:hAnsi="標楷體" w:hint="eastAsia"/>
          <w:b/>
        </w:rPr>
        <w:t>。由影片</w:t>
      </w:r>
    </w:p>
    <w:p w:rsidR="00BD3D5A" w:rsidRPr="00500029" w:rsidRDefault="00173170" w:rsidP="00BA2574">
      <w:pPr>
        <w:widowControl/>
        <w:autoSpaceDE w:val="0"/>
        <w:autoSpaceDN w:val="0"/>
        <w:adjustRightInd w:val="0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BD3D5A" w:rsidRPr="00500029">
        <w:rPr>
          <w:rFonts w:ascii="標楷體" w:eastAsia="標楷體" w:hAnsi="標楷體" w:hint="eastAsia"/>
          <w:b/>
        </w:rPr>
        <w:t>介紹之南瓜雕刻，</w:t>
      </w:r>
      <w:r w:rsidR="00BD3D5A" w:rsidRPr="00500029">
        <w:rPr>
          <w:rFonts w:ascii="標楷體" w:eastAsia="標楷體" w:hAnsi="標楷體" w:cs="Arial" w:hint="eastAsia"/>
          <w:b/>
          <w:kern w:val="0"/>
        </w:rPr>
        <w:t>設計</w:t>
      </w:r>
      <w:r w:rsidR="00BD3D5A" w:rsidRPr="00500029">
        <w:rPr>
          <w:rFonts w:ascii="標楷體" w:eastAsia="標楷體" w:hAnsi="標楷體" w:cs="Arial"/>
          <w:b/>
          <w:kern w:val="0"/>
        </w:rPr>
        <w:t>南瓜燈</w:t>
      </w:r>
      <w:r w:rsidR="00BD3D5A" w:rsidRPr="00500029">
        <w:rPr>
          <w:rFonts w:ascii="標楷體" w:eastAsia="標楷體" w:hAnsi="標楷體" w:cs="Arial" w:hint="eastAsia"/>
          <w:b/>
          <w:kern w:val="0"/>
        </w:rPr>
        <w:t>圖案，</w:t>
      </w:r>
      <w:r>
        <w:rPr>
          <w:rFonts w:ascii="標楷體" w:eastAsia="標楷體" w:hAnsi="標楷體" w:cs="Arial" w:hint="eastAsia"/>
          <w:b/>
          <w:kern w:val="0"/>
        </w:rPr>
        <w:t>說明</w:t>
      </w:r>
      <w:r w:rsidR="00BD3D5A" w:rsidRPr="00500029">
        <w:rPr>
          <w:rFonts w:ascii="標楷體" w:eastAsia="標楷體" w:hAnsi="標楷體" w:cs="Arial" w:hint="eastAsia"/>
          <w:b/>
          <w:kern w:val="0"/>
        </w:rPr>
        <w:t>自己</w:t>
      </w:r>
      <w:r>
        <w:rPr>
          <w:rFonts w:ascii="標楷體" w:eastAsia="標楷體" w:hAnsi="標楷體" w:cs="Arial" w:hint="eastAsia"/>
          <w:b/>
          <w:kern w:val="0"/>
        </w:rPr>
        <w:t>如何</w:t>
      </w:r>
      <w:r w:rsidR="00BD3D5A" w:rsidRPr="00500029">
        <w:rPr>
          <w:rFonts w:ascii="標楷體" w:eastAsia="標楷體" w:hAnsi="標楷體" w:cs="Arial"/>
          <w:b/>
          <w:kern w:val="0"/>
        </w:rPr>
        <w:t>製作南瓜燈</w:t>
      </w:r>
      <w:r w:rsidR="00794650">
        <w:rPr>
          <w:rFonts w:ascii="標楷體" w:eastAsia="標楷體" w:hAnsi="標楷體" w:cs="Arial" w:hint="eastAsia"/>
          <w:b/>
          <w:kern w:val="0"/>
        </w:rPr>
        <w:t>，然後自我評量</w:t>
      </w:r>
      <w:r w:rsidR="00BD3D5A" w:rsidRPr="00500029">
        <w:rPr>
          <w:rFonts w:ascii="標楷體" w:eastAsia="標楷體" w:hAnsi="標楷體" w:cs="Arial" w:hint="eastAsia"/>
          <w:b/>
          <w:kern w:val="0"/>
        </w:rPr>
        <w:t>。</w:t>
      </w:r>
    </w:p>
    <w:p w:rsidR="00F76977" w:rsidRPr="00500029" w:rsidRDefault="00F76977" w:rsidP="00BA2574">
      <w:pPr>
        <w:widowControl/>
        <w:autoSpaceDE w:val="0"/>
        <w:autoSpaceDN w:val="0"/>
        <w:adjustRightInd w:val="0"/>
        <w:rPr>
          <w:rFonts w:ascii="標楷體" w:eastAsia="標楷體" w:hAnsi="標楷體" w:cs="Arial"/>
          <w:b/>
          <w:kern w:val="0"/>
        </w:rPr>
      </w:pPr>
      <w:r w:rsidRPr="00500029">
        <w:rPr>
          <w:rFonts w:ascii="標楷體" w:eastAsia="標楷體" w:hAnsi="標楷體" w:cs="Arial" w:hint="eastAsia"/>
          <w:b/>
          <w:kern w:val="0"/>
        </w:rPr>
        <w:t xml:space="preserve">     B.學生自我評量。</w:t>
      </w:r>
    </w:p>
    <w:tbl>
      <w:tblPr>
        <w:tblStyle w:val="TableGrid"/>
        <w:tblW w:w="0" w:type="auto"/>
        <w:tblInd w:w="828" w:type="dxa"/>
        <w:tblLook w:val="04A0"/>
      </w:tblPr>
      <w:tblGrid>
        <w:gridCol w:w="5760"/>
        <w:gridCol w:w="2988"/>
      </w:tblGrid>
      <w:tr w:rsidR="00F76977" w:rsidTr="00F76977">
        <w:tc>
          <w:tcPr>
            <w:tcW w:w="8748" w:type="dxa"/>
            <w:gridSpan w:val="2"/>
          </w:tcPr>
          <w:p w:rsidR="00F76977" w:rsidRPr="00500029" w:rsidRDefault="00F76977" w:rsidP="00F76977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自我評量表</w:t>
            </w:r>
          </w:p>
        </w:tc>
      </w:tr>
      <w:tr w:rsidR="00F76977" w:rsidTr="00F76977">
        <w:tc>
          <w:tcPr>
            <w:tcW w:w="5760" w:type="dxa"/>
          </w:tcPr>
          <w:p w:rsidR="00F76977" w:rsidRPr="00500029" w:rsidRDefault="00F76977" w:rsidP="00F76977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設計觀念來自影片的部分</w:t>
            </w:r>
            <w:r w:rsidR="00D97878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 xml:space="preserve">                </w:t>
            </w: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(百分比)</w:t>
            </w:r>
          </w:p>
        </w:tc>
        <w:tc>
          <w:tcPr>
            <w:tcW w:w="2988" w:type="dxa"/>
          </w:tcPr>
          <w:p w:rsidR="00F76977" w:rsidRPr="00500029" w:rsidRDefault="00F76977" w:rsidP="00F76977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  <w:tr w:rsidR="00F76977" w:rsidTr="00F76977">
        <w:tc>
          <w:tcPr>
            <w:tcW w:w="5760" w:type="dxa"/>
          </w:tcPr>
          <w:p w:rsidR="00F76977" w:rsidRPr="00500029" w:rsidRDefault="00F76977" w:rsidP="00F76977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南瓜燈圖案</w:t>
            </w:r>
            <w:r w:rsidR="00500029"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設計</w:t>
            </w: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之滿意度</w:t>
            </w:r>
          </w:p>
        </w:tc>
        <w:tc>
          <w:tcPr>
            <w:tcW w:w="2988" w:type="dxa"/>
          </w:tcPr>
          <w:p w:rsidR="00F76977" w:rsidRPr="00500029" w:rsidRDefault="00F76977" w:rsidP="00BA2574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  <w:tr w:rsidR="00F76977" w:rsidTr="00F76977">
        <w:tc>
          <w:tcPr>
            <w:tcW w:w="5760" w:type="dxa"/>
          </w:tcPr>
          <w:p w:rsidR="00F76977" w:rsidRPr="00500029" w:rsidRDefault="00794650" w:rsidP="007771E2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中文</w:t>
            </w: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說出</w:t>
            </w:r>
            <w:r w:rsidR="00F76977" w:rsidRPr="00500029">
              <w:rPr>
                <w:rStyle w:val="nolink"/>
                <w:rFonts w:ascii="標楷體" w:eastAsia="標楷體" w:hAnsi="標楷體" w:cs="Arial"/>
                <w:b/>
                <w:sz w:val="24"/>
                <w:szCs w:val="24"/>
              </w:rPr>
              <w:t>萬聖節</w:t>
            </w:r>
            <w:r w:rsidR="00F76977" w:rsidRPr="00500029">
              <w:rPr>
                <w:rFonts w:ascii="標楷體" w:eastAsia="標楷體" w:hAnsi="標楷體" w:hint="eastAsia"/>
                <w:b/>
                <w:sz w:val="24"/>
                <w:szCs w:val="24"/>
              </w:rPr>
              <w:t>緣由</w:t>
            </w:r>
            <w:r w:rsidR="007771E2">
              <w:rPr>
                <w:rFonts w:ascii="標楷體" w:eastAsia="標楷體" w:hAnsi="標楷體" w:hint="eastAsia"/>
                <w:b/>
                <w:sz w:val="24"/>
                <w:szCs w:val="24"/>
              </w:rPr>
              <w:t>內容</w:t>
            </w:r>
            <w:r w:rsidR="00F76977" w:rsidRPr="00500029">
              <w:rPr>
                <w:rFonts w:ascii="標楷體" w:eastAsia="標楷體" w:hAnsi="標楷體" w:hint="eastAsia"/>
                <w:b/>
                <w:sz w:val="24"/>
                <w:szCs w:val="24"/>
              </w:rPr>
              <w:t>之</w:t>
            </w:r>
            <w:r w:rsidR="007771E2">
              <w:rPr>
                <w:rFonts w:ascii="標楷體" w:eastAsia="標楷體" w:hAnsi="標楷體" w:hint="eastAsia"/>
                <w:b/>
                <w:sz w:val="24"/>
                <w:szCs w:val="24"/>
              </w:rPr>
              <w:t>正確度</w:t>
            </w:r>
          </w:p>
        </w:tc>
        <w:tc>
          <w:tcPr>
            <w:tcW w:w="2988" w:type="dxa"/>
          </w:tcPr>
          <w:p w:rsidR="00F76977" w:rsidRPr="00500029" w:rsidRDefault="00F76977" w:rsidP="00BA2574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  <w:tr w:rsidR="00F76977" w:rsidTr="00F76977">
        <w:tc>
          <w:tcPr>
            <w:tcW w:w="5760" w:type="dxa"/>
          </w:tcPr>
          <w:p w:rsidR="00F76977" w:rsidRPr="00500029" w:rsidRDefault="00794650" w:rsidP="00794650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中文</w:t>
            </w:r>
            <w:r w:rsidR="00F76977"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介紹</w:t>
            </w:r>
            <w:r w:rsidR="00F76977" w:rsidRPr="00500029"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  <w:t>南瓜燈</w:t>
            </w:r>
            <w:r w:rsidR="00F76977"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製作之清晰度</w:t>
            </w:r>
            <w:r w:rsidR="007771E2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&amp;</w:t>
            </w:r>
            <w:r w:rsidR="007771E2" w:rsidRPr="00500029">
              <w:rPr>
                <w:rFonts w:ascii="標楷體" w:eastAsia="標楷體" w:hAnsi="標楷體" w:hint="eastAsia"/>
                <w:b/>
                <w:sz w:val="24"/>
                <w:szCs w:val="24"/>
              </w:rPr>
              <w:t>流暢度</w:t>
            </w:r>
          </w:p>
        </w:tc>
        <w:tc>
          <w:tcPr>
            <w:tcW w:w="2988" w:type="dxa"/>
          </w:tcPr>
          <w:p w:rsidR="00F76977" w:rsidRPr="00500029" w:rsidRDefault="00F76977" w:rsidP="00BA2574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</w:tbl>
    <w:p w:rsidR="00F76977" w:rsidRDefault="00F76977" w:rsidP="00BA2574">
      <w:pPr>
        <w:widowControl/>
        <w:autoSpaceDE w:val="0"/>
        <w:autoSpaceDN w:val="0"/>
        <w:adjustRightInd w:val="0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5F77C0" w:rsidRPr="00500029" w:rsidRDefault="005F77C0" w:rsidP="00C83943">
      <w:pPr>
        <w:widowControl/>
        <w:autoSpaceDE w:val="0"/>
        <w:autoSpaceDN w:val="0"/>
        <w:adjustRightInd w:val="0"/>
        <w:rPr>
          <w:rFonts w:ascii="標楷體" w:eastAsia="標楷體" w:hAnsi="標楷體" w:cs="TimesNewRomanPS-BoldMT"/>
          <w:b/>
          <w:bCs/>
          <w:kern w:val="0"/>
          <w:sz w:val="28"/>
          <w:szCs w:val="28"/>
        </w:rPr>
      </w:pPr>
      <w:r w:rsidRPr="00500029">
        <w:rPr>
          <w:rFonts w:ascii="標楷體" w:eastAsia="標楷體" w:hAnsi="標楷體" w:cs="TimesNewRomanPS-BoldMT" w:hint="eastAsia"/>
          <w:b/>
          <w:bCs/>
          <w:kern w:val="0"/>
          <w:sz w:val="28"/>
          <w:szCs w:val="28"/>
        </w:rPr>
        <w:t xml:space="preserve">(四) </w:t>
      </w:r>
      <w:r w:rsidRPr="00500029">
        <w:rPr>
          <w:rFonts w:ascii="標楷體" w:eastAsia="標楷體" w:hAnsi="標楷體" w:hint="eastAsia"/>
          <w:b/>
          <w:sz w:val="28"/>
          <w:szCs w:val="28"/>
        </w:rPr>
        <w:t>發表能力</w:t>
      </w:r>
      <w:r w:rsidRPr="00500029">
        <w:rPr>
          <w:rFonts w:ascii="標楷體" w:eastAsia="標楷體" w:hAnsi="標楷體" w:cstheme="minorBidi" w:hint="eastAsia"/>
          <w:b/>
          <w:sz w:val="28"/>
          <w:szCs w:val="28"/>
        </w:rPr>
        <w:t>之評量</w:t>
      </w:r>
    </w:p>
    <w:p w:rsidR="00500029" w:rsidRPr="00500029" w:rsidRDefault="00500029" w:rsidP="00500029">
      <w:pPr>
        <w:widowControl/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A.</w:t>
      </w:r>
      <w:r w:rsidR="0036660C">
        <w:rPr>
          <w:rFonts w:ascii="標楷體" w:eastAsia="標楷體" w:hAnsi="標楷體" w:hint="eastAsia"/>
          <w:b/>
        </w:rPr>
        <w:t>學生輪流</w:t>
      </w:r>
      <w:r w:rsidRPr="00500029">
        <w:rPr>
          <w:rFonts w:ascii="標楷體" w:eastAsia="標楷體" w:hAnsi="標楷體" w:hint="eastAsia"/>
          <w:b/>
        </w:rPr>
        <w:t>上台做筆順書空</w:t>
      </w:r>
      <w:r w:rsidR="0036660C">
        <w:rPr>
          <w:rFonts w:ascii="標楷體" w:eastAsia="標楷體" w:hAnsi="標楷體" w:hint="eastAsia"/>
          <w:b/>
        </w:rPr>
        <w:t>，台下學生猜字，猜出越多字，分數越高</w:t>
      </w:r>
      <w:r w:rsidRPr="00500029">
        <w:rPr>
          <w:rFonts w:ascii="標楷體" w:eastAsia="標楷體" w:hAnsi="標楷體" w:hint="eastAsia"/>
          <w:b/>
        </w:rPr>
        <w:t>。</w:t>
      </w:r>
    </w:p>
    <w:p w:rsidR="0036660C" w:rsidRDefault="0036660C" w:rsidP="00500029">
      <w:pPr>
        <w:widowControl/>
        <w:autoSpaceDE w:val="0"/>
        <w:autoSpaceDN w:val="0"/>
        <w:adjustRightInd w:val="0"/>
        <w:rPr>
          <w:rStyle w:val="nolink"/>
          <w:rFonts w:ascii="標楷體" w:eastAsia="標楷體" w:hAnsi="標楷體" w:cs="Arial"/>
          <w:b/>
          <w:bCs/>
        </w:rPr>
      </w:pPr>
      <w:r>
        <w:rPr>
          <w:rStyle w:val="Strong"/>
          <w:rFonts w:ascii="標楷體" w:eastAsia="標楷體" w:hAnsi="標楷體" w:cs="Arial" w:hint="eastAsia"/>
        </w:rPr>
        <w:t xml:space="preserve">   B.</w:t>
      </w:r>
      <w:r w:rsidR="00500029" w:rsidRPr="00500029">
        <w:rPr>
          <w:rStyle w:val="Strong"/>
          <w:rFonts w:ascii="標楷體" w:eastAsia="標楷體" w:hAnsi="標楷體" w:cs="Arial"/>
        </w:rPr>
        <w:t>聽完</w:t>
      </w:r>
      <w:r w:rsidR="00500029" w:rsidRPr="00500029">
        <w:rPr>
          <w:rStyle w:val="nolink"/>
          <w:rFonts w:ascii="標楷體" w:eastAsia="標楷體" w:hAnsi="標楷體" w:cs="Arial"/>
          <w:b/>
          <w:bCs/>
        </w:rPr>
        <w:t>萬聖節緣由，用</w:t>
      </w:r>
      <w:proofErr w:type="spellStart"/>
      <w:r w:rsidR="00500029" w:rsidRPr="00500029">
        <w:rPr>
          <w:rStyle w:val="nolink"/>
          <w:rFonts w:ascii="標楷體" w:eastAsia="標楷體" w:hAnsi="標楷體" w:cs="Arial" w:hint="eastAsia"/>
          <w:b/>
          <w:bCs/>
        </w:rPr>
        <w:t>Moodle</w:t>
      </w:r>
      <w:proofErr w:type="spellEnd"/>
      <w:r w:rsidR="00500029" w:rsidRPr="00500029">
        <w:rPr>
          <w:rStyle w:val="nolink"/>
          <w:rFonts w:ascii="標楷體" w:eastAsia="標楷體" w:hAnsi="標楷體" w:cs="Arial"/>
          <w:b/>
          <w:bCs/>
        </w:rPr>
        <w:t>錄音機練習說出來</w:t>
      </w:r>
      <w:r>
        <w:rPr>
          <w:rStyle w:val="nolink"/>
          <w:rFonts w:ascii="標楷體" w:eastAsia="標楷體" w:hAnsi="標楷體" w:cs="Arial" w:hint="eastAsia"/>
          <w:b/>
          <w:bCs/>
        </w:rPr>
        <w:t>，e-mail給老師，老師由學生表達之</w:t>
      </w:r>
    </w:p>
    <w:p w:rsidR="00500029" w:rsidRPr="00500029" w:rsidRDefault="0036660C" w:rsidP="00500029">
      <w:pPr>
        <w:widowControl/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Style w:val="nolink"/>
          <w:rFonts w:ascii="標楷體" w:eastAsia="標楷體" w:hAnsi="標楷體" w:cs="Arial" w:hint="eastAsia"/>
          <w:b/>
          <w:bCs/>
        </w:rPr>
        <w:lastRenderedPageBreak/>
        <w:t xml:space="preserve">      順暢性，清晰度，內容之正確性，給與評分</w:t>
      </w:r>
      <w:r w:rsidR="00500029" w:rsidRPr="00500029">
        <w:rPr>
          <w:rStyle w:val="nolink"/>
          <w:rFonts w:ascii="標楷體" w:eastAsia="標楷體" w:hAnsi="標楷體" w:cs="Arial" w:hint="eastAsia"/>
          <w:b/>
          <w:bCs/>
        </w:rPr>
        <w:t>。</w:t>
      </w:r>
    </w:p>
    <w:p w:rsidR="00500029" w:rsidRDefault="0036660C" w:rsidP="00500029">
      <w:pPr>
        <w:widowControl/>
        <w:autoSpaceDE w:val="0"/>
        <w:autoSpaceDN w:val="0"/>
        <w:adjustRightInd w:val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hint="eastAsia"/>
          <w:b/>
        </w:rPr>
        <w:t xml:space="preserve">   C.</w:t>
      </w:r>
      <w:r w:rsidR="00500029" w:rsidRPr="00500029">
        <w:rPr>
          <w:rFonts w:ascii="標楷體" w:eastAsia="標楷體" w:hAnsi="標楷體" w:hint="eastAsia"/>
          <w:b/>
        </w:rPr>
        <w:t>展示&amp;介紹</w:t>
      </w:r>
      <w:r w:rsidR="00500029" w:rsidRPr="00500029">
        <w:rPr>
          <w:rFonts w:ascii="標楷體" w:eastAsia="標楷體" w:hAnsi="標楷體" w:cs="Arial"/>
          <w:b/>
        </w:rPr>
        <w:t>自己設計的costume</w:t>
      </w:r>
      <w:r w:rsidR="00E65EDC">
        <w:rPr>
          <w:rFonts w:ascii="標楷體" w:eastAsia="標楷體" w:hAnsi="標楷體" w:cs="Arial" w:hint="eastAsia"/>
          <w:b/>
        </w:rPr>
        <w:t>，</w:t>
      </w:r>
      <w:r w:rsidR="00E65EDC" w:rsidRPr="00E65EDC">
        <w:rPr>
          <w:rFonts w:ascii="標楷體" w:eastAsia="標楷體" w:hAnsi="標楷體" w:cs="Arial" w:hint="eastAsia"/>
          <w:b/>
        </w:rPr>
        <w:t>是</w:t>
      </w:r>
      <w:r w:rsidR="00E65EDC" w:rsidRPr="00E65EDC">
        <w:rPr>
          <w:rFonts w:ascii="標楷體" w:eastAsia="標楷體" w:hAnsi="標楷體" w:hint="eastAsia"/>
          <w:b/>
        </w:rPr>
        <w:t>發表能力的</w:t>
      </w:r>
      <w:r w:rsidR="00E65EDC" w:rsidRPr="00E65EDC">
        <w:rPr>
          <w:rFonts w:ascii="標楷體" w:eastAsia="標楷體" w:hAnsi="標楷體" w:cstheme="minorBidi" w:hint="eastAsia"/>
          <w:b/>
        </w:rPr>
        <w:t>評量</w:t>
      </w:r>
      <w:r w:rsidR="00794650">
        <w:rPr>
          <w:rFonts w:ascii="標楷體" w:eastAsia="標楷體" w:hAnsi="標楷體" w:cstheme="minorBidi" w:hint="eastAsia"/>
          <w:b/>
        </w:rPr>
        <w:t>，讓學生互相打分數</w:t>
      </w:r>
      <w:r w:rsidR="00500029" w:rsidRPr="00E65EDC">
        <w:rPr>
          <w:rFonts w:ascii="標楷體" w:eastAsia="標楷體" w:hAnsi="標楷體" w:cs="Arial"/>
          <w:b/>
        </w:rPr>
        <w:t>。</w:t>
      </w:r>
    </w:p>
    <w:p w:rsidR="002D7321" w:rsidRDefault="002D7321" w:rsidP="00500029">
      <w:pPr>
        <w:widowControl/>
        <w:autoSpaceDE w:val="0"/>
        <w:autoSpaceDN w:val="0"/>
        <w:adjustRightInd w:val="0"/>
        <w:rPr>
          <w:rFonts w:ascii="標楷體" w:eastAsia="標楷體" w:hAnsi="標楷體" w:cs="Arial"/>
          <w:b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5760"/>
        <w:gridCol w:w="2988"/>
      </w:tblGrid>
      <w:tr w:rsidR="00D97878" w:rsidTr="00F0681F">
        <w:tc>
          <w:tcPr>
            <w:tcW w:w="8748" w:type="dxa"/>
            <w:gridSpan w:val="2"/>
          </w:tcPr>
          <w:p w:rsidR="00D97878" w:rsidRPr="00500029" w:rsidRDefault="00D97878" w:rsidP="00D97878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同學間之</w:t>
            </w: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評量表</w:t>
            </w:r>
          </w:p>
        </w:tc>
      </w:tr>
      <w:tr w:rsidR="00D97878" w:rsidTr="00F0681F">
        <w:tc>
          <w:tcPr>
            <w:tcW w:w="5760" w:type="dxa"/>
          </w:tcPr>
          <w:p w:rsidR="00D97878" w:rsidRPr="00500029" w:rsidRDefault="00D97878" w:rsidP="00D97878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同學</w:t>
            </w: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設計</w:t>
            </w: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 xml:space="preserve">服飾之創意度                  </w:t>
            </w: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(百分比)</w:t>
            </w:r>
          </w:p>
        </w:tc>
        <w:tc>
          <w:tcPr>
            <w:tcW w:w="2988" w:type="dxa"/>
          </w:tcPr>
          <w:p w:rsidR="00D97878" w:rsidRPr="00500029" w:rsidRDefault="00D97878" w:rsidP="00F0681F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  <w:tr w:rsidR="00D97878" w:rsidTr="00F0681F">
        <w:tc>
          <w:tcPr>
            <w:tcW w:w="5760" w:type="dxa"/>
          </w:tcPr>
          <w:p w:rsidR="00D97878" w:rsidRPr="00500029" w:rsidRDefault="00D97878" w:rsidP="00D97878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同學展示時之台風</w:t>
            </w:r>
          </w:p>
        </w:tc>
        <w:tc>
          <w:tcPr>
            <w:tcW w:w="2988" w:type="dxa"/>
          </w:tcPr>
          <w:p w:rsidR="00D97878" w:rsidRPr="00500029" w:rsidRDefault="00D97878" w:rsidP="00F0681F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  <w:tr w:rsidR="00D97878" w:rsidTr="00F0681F">
        <w:tc>
          <w:tcPr>
            <w:tcW w:w="5760" w:type="dxa"/>
          </w:tcPr>
          <w:p w:rsidR="00D97878" w:rsidRPr="00500029" w:rsidRDefault="00D97878" w:rsidP="00D97878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聽懂同學</w:t>
            </w:r>
            <w:r w:rsidRPr="00500029">
              <w:rPr>
                <w:rStyle w:val="nolink"/>
                <w:rFonts w:ascii="標楷體" w:eastAsia="標楷體" w:hAnsi="標楷體" w:cs="Arial"/>
                <w:b/>
                <w:sz w:val="24"/>
                <w:szCs w:val="24"/>
              </w:rPr>
              <w:t>萬聖節</w:t>
            </w:r>
            <w:r w:rsidRPr="00500029">
              <w:rPr>
                <w:rFonts w:ascii="標楷體" w:eastAsia="標楷體" w:hAnsi="標楷體" w:hint="eastAsia"/>
                <w:b/>
                <w:sz w:val="24"/>
                <w:szCs w:val="24"/>
              </w:rPr>
              <w:t>緣由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內容</w:t>
            </w:r>
            <w:r w:rsidRPr="00500029">
              <w:rPr>
                <w:rFonts w:ascii="標楷體" w:eastAsia="標楷體" w:hAnsi="標楷體" w:hint="eastAsia"/>
                <w:b/>
                <w:sz w:val="24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說明</w:t>
            </w:r>
          </w:p>
        </w:tc>
        <w:tc>
          <w:tcPr>
            <w:tcW w:w="2988" w:type="dxa"/>
          </w:tcPr>
          <w:p w:rsidR="00D97878" w:rsidRPr="00500029" w:rsidRDefault="00D97878" w:rsidP="00F0681F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  <w:tr w:rsidR="00D97878" w:rsidTr="00F0681F">
        <w:tc>
          <w:tcPr>
            <w:tcW w:w="5760" w:type="dxa"/>
          </w:tcPr>
          <w:p w:rsidR="00D97878" w:rsidRPr="00500029" w:rsidRDefault="00D97878" w:rsidP="00D97878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同學說明</w:t>
            </w:r>
            <w:r w:rsidRPr="00500029"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  <w:t>南瓜燈</w:t>
            </w: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製作之清晰度</w:t>
            </w:r>
            <w:r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&amp;</w:t>
            </w:r>
            <w:r w:rsidRPr="00500029">
              <w:rPr>
                <w:rFonts w:ascii="標楷體" w:eastAsia="標楷體" w:hAnsi="標楷體" w:hint="eastAsia"/>
                <w:b/>
                <w:sz w:val="24"/>
                <w:szCs w:val="24"/>
              </w:rPr>
              <w:t>流暢度</w:t>
            </w:r>
          </w:p>
        </w:tc>
        <w:tc>
          <w:tcPr>
            <w:tcW w:w="2988" w:type="dxa"/>
          </w:tcPr>
          <w:p w:rsidR="00D97878" w:rsidRPr="00500029" w:rsidRDefault="00D97878" w:rsidP="00F0681F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500029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(          /100     )</w:t>
            </w:r>
          </w:p>
        </w:tc>
      </w:tr>
    </w:tbl>
    <w:p w:rsidR="00D97878" w:rsidRDefault="00D97878" w:rsidP="00D97878">
      <w:pPr>
        <w:widowControl/>
        <w:autoSpaceDE w:val="0"/>
        <w:autoSpaceDN w:val="0"/>
        <w:adjustRightInd w:val="0"/>
        <w:rPr>
          <w:rFonts w:ascii="標楷體" w:eastAsia="標楷體" w:hAnsi="標楷體" w:cs="Arial"/>
          <w:b/>
          <w:kern w:val="0"/>
          <w:sz w:val="32"/>
          <w:szCs w:val="32"/>
        </w:rPr>
      </w:pPr>
    </w:p>
    <w:p w:rsidR="005F77C0" w:rsidRDefault="00794650" w:rsidP="00500029">
      <w:pPr>
        <w:widowControl/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cs="Arial" w:hint="eastAsia"/>
          <w:b/>
        </w:rPr>
        <w:t xml:space="preserve">   D.學生用</w:t>
      </w:r>
      <w:r w:rsidR="00500029" w:rsidRPr="00500029">
        <w:rPr>
          <w:rFonts w:ascii="標楷體" w:eastAsia="標楷體" w:hAnsi="標楷體" w:cs="Arial"/>
          <w:b/>
        </w:rPr>
        <w:t>中文</w:t>
      </w:r>
      <w:r>
        <w:rPr>
          <w:rFonts w:ascii="標楷體" w:eastAsia="標楷體" w:hAnsi="標楷體" w:cs="Arial" w:hint="eastAsia"/>
          <w:b/>
        </w:rPr>
        <w:t>打</w:t>
      </w:r>
      <w:r w:rsidR="00500029" w:rsidRPr="00500029">
        <w:rPr>
          <w:rFonts w:ascii="標楷體" w:eastAsia="標楷體" w:hAnsi="標楷體" w:cs="Arial"/>
          <w:b/>
        </w:rPr>
        <w:t>字</w:t>
      </w:r>
      <w:r>
        <w:rPr>
          <w:rFonts w:ascii="標楷體" w:eastAsia="標楷體" w:hAnsi="標楷體" w:cs="Arial" w:hint="eastAsia"/>
          <w:b/>
        </w:rPr>
        <w:t>，</w:t>
      </w:r>
      <w:r w:rsidR="00500029" w:rsidRPr="00500029">
        <w:rPr>
          <w:rFonts w:ascii="標楷體" w:eastAsia="標楷體" w:hAnsi="標楷體" w:cs="Arial"/>
          <w:b/>
        </w:rPr>
        <w:t>到線上聊天室分享</w:t>
      </w:r>
      <w:r>
        <w:rPr>
          <w:rFonts w:ascii="標楷體" w:eastAsia="標楷體" w:hAnsi="標楷體" w:cs="Arial" w:hint="eastAsia"/>
          <w:b/>
        </w:rPr>
        <w:t>自己的</w:t>
      </w:r>
      <w:hyperlink r:id="rId16" w:tooltip="Index: wàn shèng jié" w:history="1">
        <w:r w:rsidR="00500029" w:rsidRPr="00500029">
          <w:rPr>
            <w:rFonts w:ascii="標楷體" w:eastAsia="標楷體" w:hAnsi="標楷體" w:cs="Arial"/>
            <w:b/>
          </w:rPr>
          <w:t>萬聖節</w:t>
        </w:r>
      </w:hyperlink>
      <w:hyperlink r:id="rId17" w:tooltip="Index: huó dòng" w:history="1">
        <w:r w:rsidR="00500029" w:rsidRPr="00500029">
          <w:rPr>
            <w:rFonts w:ascii="標楷體" w:eastAsia="標楷體" w:hAnsi="標楷體" w:cs="Arial"/>
            <w:b/>
          </w:rPr>
          <w:t>活動</w:t>
        </w:r>
      </w:hyperlink>
      <w:r w:rsidR="002D7321" w:rsidRPr="002D7321">
        <w:rPr>
          <w:rFonts w:ascii="標楷體" w:eastAsia="標楷體" w:hAnsi="標楷體" w:hint="eastAsia"/>
          <w:b/>
        </w:rPr>
        <w:t>，老師由線上評分</w:t>
      </w:r>
      <w:r>
        <w:rPr>
          <w:rFonts w:ascii="標楷體" w:eastAsia="標楷體" w:hAnsi="標楷體" w:hint="eastAsia"/>
          <w:b/>
        </w:rPr>
        <w:t>。</w:t>
      </w:r>
    </w:p>
    <w:p w:rsidR="00500029" w:rsidRDefault="00500029" w:rsidP="00500029">
      <w:pPr>
        <w:widowControl/>
        <w:autoSpaceDE w:val="0"/>
        <w:autoSpaceDN w:val="0"/>
        <w:adjustRightInd w:val="0"/>
      </w:pPr>
    </w:p>
    <w:sectPr w:rsidR="00500029" w:rsidSect="0051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E67977"/>
    <w:rsid w:val="000E0FA2"/>
    <w:rsid w:val="000F4222"/>
    <w:rsid w:val="001009DB"/>
    <w:rsid w:val="00104E24"/>
    <w:rsid w:val="001227DB"/>
    <w:rsid w:val="001274D8"/>
    <w:rsid w:val="00173170"/>
    <w:rsid w:val="001B6138"/>
    <w:rsid w:val="00233B73"/>
    <w:rsid w:val="00250295"/>
    <w:rsid w:val="00290787"/>
    <w:rsid w:val="002A0F11"/>
    <w:rsid w:val="002D7321"/>
    <w:rsid w:val="00343BDD"/>
    <w:rsid w:val="0034701A"/>
    <w:rsid w:val="00365FE5"/>
    <w:rsid w:val="0036660C"/>
    <w:rsid w:val="003727BC"/>
    <w:rsid w:val="003A463F"/>
    <w:rsid w:val="003E2EDE"/>
    <w:rsid w:val="00420447"/>
    <w:rsid w:val="004657CA"/>
    <w:rsid w:val="004C00F3"/>
    <w:rsid w:val="004C05B5"/>
    <w:rsid w:val="004C63C3"/>
    <w:rsid w:val="00500029"/>
    <w:rsid w:val="005163F0"/>
    <w:rsid w:val="0058556A"/>
    <w:rsid w:val="005F32F9"/>
    <w:rsid w:val="005F5D10"/>
    <w:rsid w:val="005F77C0"/>
    <w:rsid w:val="00642EE9"/>
    <w:rsid w:val="00732BA8"/>
    <w:rsid w:val="00756FA5"/>
    <w:rsid w:val="007771E2"/>
    <w:rsid w:val="00794650"/>
    <w:rsid w:val="007A272C"/>
    <w:rsid w:val="007A2746"/>
    <w:rsid w:val="007C5678"/>
    <w:rsid w:val="0085298D"/>
    <w:rsid w:val="00935D7A"/>
    <w:rsid w:val="009B4F7C"/>
    <w:rsid w:val="00A43DDC"/>
    <w:rsid w:val="00A55DD4"/>
    <w:rsid w:val="00A84C60"/>
    <w:rsid w:val="00B65A22"/>
    <w:rsid w:val="00B87A97"/>
    <w:rsid w:val="00BA2574"/>
    <w:rsid w:val="00BA4363"/>
    <w:rsid w:val="00BD3D5A"/>
    <w:rsid w:val="00BF44EC"/>
    <w:rsid w:val="00C348A5"/>
    <w:rsid w:val="00C53F2C"/>
    <w:rsid w:val="00C57E0E"/>
    <w:rsid w:val="00C82B00"/>
    <w:rsid w:val="00C83943"/>
    <w:rsid w:val="00C9316E"/>
    <w:rsid w:val="00C967D5"/>
    <w:rsid w:val="00CB7511"/>
    <w:rsid w:val="00CF0C18"/>
    <w:rsid w:val="00D7177D"/>
    <w:rsid w:val="00D935B7"/>
    <w:rsid w:val="00D97878"/>
    <w:rsid w:val="00DF6437"/>
    <w:rsid w:val="00E45585"/>
    <w:rsid w:val="00E65EDC"/>
    <w:rsid w:val="00E67977"/>
    <w:rsid w:val="00F03FD5"/>
    <w:rsid w:val="00F63E74"/>
    <w:rsid w:val="00F76977"/>
    <w:rsid w:val="00FB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77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977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77"/>
    <w:rPr>
      <w:rFonts w:ascii="Tahoma" w:eastAsia="新細明體" w:hAnsi="Tahoma" w:cs="Tahoma"/>
      <w:kern w:val="2"/>
      <w:sz w:val="16"/>
      <w:szCs w:val="16"/>
    </w:rPr>
  </w:style>
  <w:style w:type="table" w:styleId="TableGrid">
    <w:name w:val="Table Grid"/>
    <w:basedOn w:val="TableNormal"/>
    <w:uiPriority w:val="59"/>
    <w:rsid w:val="00C83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437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nolink">
    <w:name w:val="nolink"/>
    <w:basedOn w:val="DefaultParagraphFont"/>
    <w:rsid w:val="00D935B7"/>
  </w:style>
  <w:style w:type="character" w:styleId="Strong">
    <w:name w:val="Strong"/>
    <w:basedOn w:val="DefaultParagraphFont"/>
    <w:uiPriority w:val="22"/>
    <w:qFormat/>
    <w:rsid w:val="00347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096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huayuworld.org/moodle03/mod/glossary/showentry.php?courseid=1691&amp;concept=ji%C3%A9+k%C3%A8+d%C4%93ng" TargetMode="External"/><Relationship Id="rId13" Type="http://schemas.openxmlformats.org/officeDocument/2006/relationships/hyperlink" Target="http://school.huayuworld.org/moodle03/mod/glossary/showentry.php?courseid=1691&amp;concept=hu%C3%B3+d%C3%B2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huayuworld.org/moodle03/mod/glossary/showentry.php?courseid=1691&amp;concept=w%C3%A0n+sh%C3%A8ng+ji%C3%A9" TargetMode="External"/><Relationship Id="rId12" Type="http://schemas.openxmlformats.org/officeDocument/2006/relationships/hyperlink" Target="http://school.huayuworld.org/moodle03/mod/glossary/showentry.php?courseid=1691&amp;concept=w%C3%A0n+sh%C3%A8ng+ji%C3%A9" TargetMode="External"/><Relationship Id="rId17" Type="http://schemas.openxmlformats.org/officeDocument/2006/relationships/hyperlink" Target="http://school.huayuworld.org/moodle03/mod/glossary/showentry.php?courseid=1691&amp;concept=hu%C3%B3+d%C3%B2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huayuworld.org/moodle03/mod/glossary/showentry.php?courseid=1691&amp;concept=w%C3%A0n+sh%C3%A8ng+ji%C3%A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.huayuworld.org/moodle03/mod/glossary/showentry.php?courseid=1691&amp;concept=w%C3%A0n+sh%C3%A8ng+ji%C3%A9" TargetMode="External"/><Relationship Id="rId11" Type="http://schemas.openxmlformats.org/officeDocument/2006/relationships/hyperlink" Target="http://school.huayuworld.org/moodle03/mod/glossary/showentry.php?courseid=1691&amp;concept=w%C3%A0n+sh%C3%A8ng+ji%C3%A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chool.huayuworld.org/moodle03/mod/glossary/showentry.php?courseid=1691&amp;concept=hu%C3%B3+d%C3%B2ng" TargetMode="External"/><Relationship Id="rId10" Type="http://schemas.openxmlformats.org/officeDocument/2006/relationships/hyperlink" Target="http://school.huayuworld.org/moodle03/mod/glossary/showentry.php?courseid=1691&amp;concept=hu%C3%B3+d%C3%B2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.huayuworld.org/moodle03/mod/glossary/showentry.php?courseid=1691&amp;concept=w%C3%A0n+sh%C3%A8ng+ji%C3%A9" TargetMode="External"/><Relationship Id="rId14" Type="http://schemas.openxmlformats.org/officeDocument/2006/relationships/hyperlink" Target="http://school.huayuworld.org/moodle03/mod/glossary/showentry.php?courseid=1691&amp;concept=w%C3%A0n+sh%C3%A8ng+ji%C3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F454-7A9D-4B13-81D9-E1A64B8D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dcterms:created xsi:type="dcterms:W3CDTF">2011-11-26T19:43:00Z</dcterms:created>
  <dcterms:modified xsi:type="dcterms:W3CDTF">2011-11-26T19:44:00Z</dcterms:modified>
</cp:coreProperties>
</file>